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635" w:rsidRPr="00305635" w:rsidRDefault="00305635" w:rsidP="00D40C62">
      <w:pPr>
        <w:pStyle w:val="30"/>
        <w:shd w:val="clear" w:color="auto" w:fill="auto"/>
        <w:spacing w:before="0" w:line="240" w:lineRule="auto"/>
        <w:ind w:firstLine="0"/>
        <w:jc w:val="center"/>
        <w:rPr>
          <w:noProof/>
          <w:sz w:val="28"/>
          <w:szCs w:val="28"/>
          <w:lang w:val="uz-Cyrl-UZ"/>
        </w:rPr>
      </w:pPr>
      <w:bookmarkStart w:id="0" w:name="_GoBack"/>
      <w:bookmarkEnd w:id="0"/>
      <w:r w:rsidRPr="00305635">
        <w:rPr>
          <w:noProof/>
          <w:sz w:val="28"/>
          <w:szCs w:val="28"/>
          <w:lang w:val="uz-Cyrl-UZ"/>
        </w:rPr>
        <w:t>Ehtimoliy manfaatlar toʻqnashuvi toʻgʻrisidagi</w:t>
      </w:r>
    </w:p>
    <w:p w:rsidR="00305635" w:rsidRPr="00305635" w:rsidRDefault="00305635" w:rsidP="00D40C62">
      <w:pPr>
        <w:pStyle w:val="30"/>
        <w:shd w:val="clear" w:color="auto" w:fill="auto"/>
        <w:spacing w:before="0" w:after="80" w:line="240" w:lineRule="auto"/>
        <w:ind w:firstLine="0"/>
        <w:jc w:val="center"/>
        <w:rPr>
          <w:noProof/>
          <w:sz w:val="28"/>
          <w:szCs w:val="28"/>
          <w:lang w:val="uz-Cyrl-UZ"/>
        </w:rPr>
      </w:pPr>
      <w:r w:rsidRPr="00305635">
        <w:rPr>
          <w:noProof/>
          <w:sz w:val="28"/>
          <w:szCs w:val="28"/>
          <w:lang w:val="uz-Cyrl-UZ"/>
        </w:rPr>
        <w:t>DEKLARATSIYA</w:t>
      </w:r>
    </w:p>
    <w:p w:rsidR="00305635" w:rsidRPr="00305635" w:rsidRDefault="00305635" w:rsidP="00D40C62">
      <w:pPr>
        <w:pStyle w:val="30"/>
        <w:shd w:val="clear" w:color="auto" w:fill="auto"/>
        <w:spacing w:before="0" w:after="80" w:line="240" w:lineRule="auto"/>
        <w:ind w:firstLine="0"/>
        <w:jc w:val="center"/>
        <w:rPr>
          <w:b w:val="0"/>
          <w:i/>
          <w:noProof/>
          <w:sz w:val="28"/>
          <w:szCs w:val="28"/>
          <w:lang w:val="uz-Cyrl-UZ"/>
        </w:rPr>
      </w:pPr>
      <w:r w:rsidRPr="00305635">
        <w:rPr>
          <w:b w:val="0"/>
          <w:i/>
          <w:noProof/>
          <w:sz w:val="28"/>
          <w:szCs w:val="28"/>
          <w:lang w:val="uz-Cyrl-UZ"/>
        </w:rPr>
        <w:t>(Davaktiv agentligi tizimi xodimiga aloqador shaxslar tomonidan taqdim etiladi)</w:t>
      </w:r>
    </w:p>
    <w:p w:rsidR="00305635" w:rsidRPr="00305635" w:rsidRDefault="00305635" w:rsidP="00D40C62">
      <w:pPr>
        <w:pStyle w:val="30"/>
        <w:shd w:val="clear" w:color="auto" w:fill="auto"/>
        <w:spacing w:before="0" w:after="80" w:line="240" w:lineRule="auto"/>
        <w:ind w:firstLine="0"/>
        <w:jc w:val="center"/>
        <w:rPr>
          <w:noProof/>
          <w:sz w:val="10"/>
          <w:szCs w:val="10"/>
          <w:lang w:val="uz-Cyrl-UZ"/>
        </w:rPr>
      </w:pPr>
    </w:p>
    <w:tbl>
      <w:tblPr>
        <w:tblStyle w:val="a4"/>
        <w:tblW w:w="0" w:type="auto"/>
        <w:tblLook w:val="04A0" w:firstRow="1" w:lastRow="0" w:firstColumn="1" w:lastColumn="0" w:noHBand="0" w:noVBand="1"/>
      </w:tblPr>
      <w:tblGrid>
        <w:gridCol w:w="4697"/>
        <w:gridCol w:w="4647"/>
      </w:tblGrid>
      <w:tr w:rsidR="00305635" w:rsidRPr="00305635" w:rsidTr="00393B4E">
        <w:trPr>
          <w:trHeight w:val="703"/>
        </w:trPr>
        <w:tc>
          <w:tcPr>
            <w:tcW w:w="4697" w:type="dxa"/>
          </w:tcPr>
          <w:p w:rsidR="00305635" w:rsidRPr="00305635" w:rsidRDefault="00305635" w:rsidP="00393B4E">
            <w:pPr>
              <w:pStyle w:val="30"/>
              <w:shd w:val="clear" w:color="auto" w:fill="auto"/>
              <w:spacing w:before="0" w:after="80" w:line="240" w:lineRule="auto"/>
              <w:ind w:firstLine="0"/>
              <w:rPr>
                <w:noProof/>
                <w:sz w:val="26"/>
                <w:szCs w:val="26"/>
                <w:lang w:val="uz-Cyrl-UZ"/>
              </w:rPr>
            </w:pPr>
            <w:r w:rsidRPr="00305635">
              <w:rPr>
                <w:noProof/>
                <w:sz w:val="26"/>
                <w:szCs w:val="26"/>
                <w:lang w:val="uz-Cyrl-UZ"/>
              </w:rPr>
              <w:t>Xodimga aloqador jismoniy shaxsning F.I.S</w:t>
            </w:r>
            <w:r w:rsidRPr="00305635">
              <w:rPr>
                <w:noProof/>
                <w:lang w:val="uz-Cyrl-UZ"/>
              </w:rPr>
              <w:t>H</w:t>
            </w:r>
            <w:r w:rsidRPr="00305635">
              <w:rPr>
                <w:noProof/>
                <w:sz w:val="26"/>
                <w:szCs w:val="26"/>
                <w:lang w:val="uz-Cyrl-UZ"/>
              </w:rPr>
              <w:t>. yoki yuridik shaxsning nomi (toʻliq koʻrsating):</w:t>
            </w:r>
          </w:p>
        </w:tc>
        <w:tc>
          <w:tcPr>
            <w:tcW w:w="4647" w:type="dxa"/>
          </w:tcPr>
          <w:p w:rsidR="00305635" w:rsidRPr="00305635" w:rsidRDefault="00305635" w:rsidP="00393B4E">
            <w:pPr>
              <w:pStyle w:val="30"/>
              <w:shd w:val="clear" w:color="auto" w:fill="auto"/>
              <w:spacing w:before="0" w:after="80" w:line="240" w:lineRule="auto"/>
              <w:ind w:firstLine="0"/>
              <w:jc w:val="center"/>
              <w:rPr>
                <w:noProof/>
                <w:sz w:val="26"/>
                <w:szCs w:val="26"/>
                <w:lang w:val="uz-Cyrl-UZ"/>
              </w:rPr>
            </w:pPr>
          </w:p>
        </w:tc>
      </w:tr>
      <w:tr w:rsidR="00305635" w:rsidRPr="00305635" w:rsidTr="00393B4E">
        <w:trPr>
          <w:trHeight w:val="703"/>
        </w:trPr>
        <w:tc>
          <w:tcPr>
            <w:tcW w:w="4697" w:type="dxa"/>
          </w:tcPr>
          <w:p w:rsidR="00305635" w:rsidRPr="00305635" w:rsidRDefault="00305635" w:rsidP="00393B4E">
            <w:pPr>
              <w:pStyle w:val="30"/>
              <w:shd w:val="clear" w:color="auto" w:fill="auto"/>
              <w:spacing w:before="0" w:after="80" w:line="240" w:lineRule="auto"/>
              <w:ind w:firstLine="0"/>
              <w:rPr>
                <w:noProof/>
                <w:sz w:val="26"/>
                <w:szCs w:val="26"/>
                <w:lang w:val="uz-Cyrl-UZ"/>
              </w:rPr>
            </w:pPr>
            <w:r w:rsidRPr="00305635">
              <w:rPr>
                <w:noProof/>
                <w:sz w:val="26"/>
                <w:szCs w:val="26"/>
                <w:lang w:val="uz-Cyrl-UZ"/>
              </w:rPr>
              <w:t>Xodimga aloqador yuridik shaxs nomidan harakat qiluvchi jismoniy shaxsning F.I.S</w:t>
            </w:r>
            <w:r w:rsidRPr="00305635">
              <w:rPr>
                <w:noProof/>
                <w:lang w:val="uz-Cyrl-UZ"/>
              </w:rPr>
              <w:t>H</w:t>
            </w:r>
            <w:r w:rsidRPr="00305635">
              <w:rPr>
                <w:noProof/>
                <w:sz w:val="26"/>
                <w:szCs w:val="26"/>
                <w:lang w:val="uz-Cyrl-UZ"/>
              </w:rPr>
              <w:t xml:space="preserve">. va lavozimi </w:t>
            </w:r>
          </w:p>
        </w:tc>
        <w:tc>
          <w:tcPr>
            <w:tcW w:w="4647" w:type="dxa"/>
          </w:tcPr>
          <w:p w:rsidR="00305635" w:rsidRPr="00305635" w:rsidRDefault="00305635" w:rsidP="00393B4E">
            <w:pPr>
              <w:pStyle w:val="30"/>
              <w:shd w:val="clear" w:color="auto" w:fill="auto"/>
              <w:spacing w:before="0" w:after="80" w:line="240" w:lineRule="auto"/>
              <w:ind w:firstLine="0"/>
              <w:jc w:val="center"/>
              <w:rPr>
                <w:noProof/>
                <w:sz w:val="26"/>
                <w:szCs w:val="26"/>
                <w:lang w:val="uz-Cyrl-UZ"/>
              </w:rPr>
            </w:pPr>
          </w:p>
        </w:tc>
      </w:tr>
      <w:tr w:rsidR="00305635" w:rsidRPr="00305635" w:rsidTr="00393B4E">
        <w:trPr>
          <w:trHeight w:val="703"/>
        </w:trPr>
        <w:tc>
          <w:tcPr>
            <w:tcW w:w="4697" w:type="dxa"/>
          </w:tcPr>
          <w:p w:rsidR="00305635" w:rsidRPr="00305635" w:rsidRDefault="00305635" w:rsidP="00393B4E">
            <w:pPr>
              <w:pStyle w:val="30"/>
              <w:shd w:val="clear" w:color="auto" w:fill="auto"/>
              <w:spacing w:before="0" w:after="80" w:line="240" w:lineRule="auto"/>
              <w:ind w:firstLine="0"/>
              <w:rPr>
                <w:noProof/>
                <w:sz w:val="26"/>
                <w:szCs w:val="26"/>
                <w:lang w:val="uz-Cyrl-UZ"/>
              </w:rPr>
            </w:pPr>
            <w:r w:rsidRPr="00305635">
              <w:rPr>
                <w:noProof/>
                <w:sz w:val="26"/>
                <w:szCs w:val="26"/>
                <w:lang w:val="uz-Cyrl-UZ"/>
              </w:rPr>
              <w:t>Xodimga aloqador jismoniy shaxsning shaxsiy identifikatsiya raqami yoki yuridik shaxs STIRi</w:t>
            </w:r>
          </w:p>
        </w:tc>
        <w:tc>
          <w:tcPr>
            <w:tcW w:w="4647" w:type="dxa"/>
          </w:tcPr>
          <w:p w:rsidR="00305635" w:rsidRPr="00305635" w:rsidRDefault="00305635" w:rsidP="00393B4E">
            <w:pPr>
              <w:pStyle w:val="30"/>
              <w:shd w:val="clear" w:color="auto" w:fill="auto"/>
              <w:spacing w:before="0" w:after="80" w:line="240" w:lineRule="auto"/>
              <w:ind w:firstLine="0"/>
              <w:jc w:val="center"/>
              <w:rPr>
                <w:noProof/>
                <w:sz w:val="26"/>
                <w:szCs w:val="26"/>
                <w:lang w:val="uz-Cyrl-UZ"/>
              </w:rPr>
            </w:pPr>
          </w:p>
        </w:tc>
      </w:tr>
      <w:tr w:rsidR="00305635" w:rsidRPr="00305635" w:rsidTr="00393B4E">
        <w:trPr>
          <w:trHeight w:val="703"/>
        </w:trPr>
        <w:tc>
          <w:tcPr>
            <w:tcW w:w="4697" w:type="dxa"/>
          </w:tcPr>
          <w:p w:rsidR="00305635" w:rsidRPr="00305635" w:rsidRDefault="00305635" w:rsidP="00393B4E">
            <w:pPr>
              <w:pStyle w:val="30"/>
              <w:shd w:val="clear" w:color="auto" w:fill="auto"/>
              <w:spacing w:before="0" w:after="80" w:line="240" w:lineRule="auto"/>
              <w:ind w:firstLine="0"/>
              <w:rPr>
                <w:noProof/>
                <w:sz w:val="26"/>
                <w:szCs w:val="26"/>
                <w:lang w:val="uz-Cyrl-UZ"/>
              </w:rPr>
            </w:pPr>
            <w:r w:rsidRPr="00305635">
              <w:rPr>
                <w:noProof/>
                <w:sz w:val="26"/>
                <w:szCs w:val="26"/>
                <w:lang w:val="uz-Cyrl-UZ"/>
              </w:rPr>
              <w:t>Xodimning F.I.Sh. va lavozimi</w:t>
            </w:r>
          </w:p>
        </w:tc>
        <w:tc>
          <w:tcPr>
            <w:tcW w:w="4647" w:type="dxa"/>
          </w:tcPr>
          <w:p w:rsidR="00305635" w:rsidRPr="00305635" w:rsidRDefault="00305635" w:rsidP="00393B4E">
            <w:pPr>
              <w:pStyle w:val="30"/>
              <w:shd w:val="clear" w:color="auto" w:fill="auto"/>
              <w:spacing w:before="0" w:after="80" w:line="240" w:lineRule="auto"/>
              <w:ind w:firstLine="0"/>
              <w:jc w:val="center"/>
              <w:rPr>
                <w:noProof/>
                <w:sz w:val="26"/>
                <w:szCs w:val="26"/>
                <w:lang w:val="uz-Cyrl-UZ"/>
              </w:rPr>
            </w:pPr>
          </w:p>
        </w:tc>
      </w:tr>
      <w:tr w:rsidR="00305635" w:rsidRPr="00305635" w:rsidTr="00393B4E">
        <w:trPr>
          <w:trHeight w:val="703"/>
        </w:trPr>
        <w:tc>
          <w:tcPr>
            <w:tcW w:w="4697" w:type="dxa"/>
          </w:tcPr>
          <w:p w:rsidR="00305635" w:rsidRPr="00305635" w:rsidRDefault="00305635" w:rsidP="00393B4E">
            <w:pPr>
              <w:pStyle w:val="30"/>
              <w:shd w:val="clear" w:color="auto" w:fill="auto"/>
              <w:spacing w:before="0" w:after="80" w:line="240" w:lineRule="auto"/>
              <w:ind w:firstLine="0"/>
              <w:rPr>
                <w:noProof/>
                <w:sz w:val="26"/>
                <w:szCs w:val="26"/>
                <w:lang w:val="uz-Cyrl-UZ"/>
              </w:rPr>
            </w:pPr>
            <w:r w:rsidRPr="00305635">
              <w:rPr>
                <w:noProof/>
                <w:sz w:val="26"/>
                <w:szCs w:val="26"/>
                <w:lang w:val="uz-Cyrl-UZ"/>
              </w:rPr>
              <w:t>Xodim bilan qarindoshligi yoki yuridik shaxsning xodimga aloqadorligi toʻgʻrisidagi maʼlumotlar</w:t>
            </w:r>
          </w:p>
        </w:tc>
        <w:tc>
          <w:tcPr>
            <w:tcW w:w="4647" w:type="dxa"/>
          </w:tcPr>
          <w:p w:rsidR="00305635" w:rsidRPr="00305635" w:rsidRDefault="00305635" w:rsidP="00393B4E">
            <w:pPr>
              <w:pStyle w:val="30"/>
              <w:shd w:val="clear" w:color="auto" w:fill="auto"/>
              <w:spacing w:before="0" w:after="80" w:line="240" w:lineRule="auto"/>
              <w:ind w:firstLine="0"/>
              <w:jc w:val="center"/>
              <w:rPr>
                <w:noProof/>
                <w:sz w:val="26"/>
                <w:szCs w:val="26"/>
                <w:lang w:val="uz-Cyrl-UZ"/>
              </w:rPr>
            </w:pPr>
          </w:p>
        </w:tc>
      </w:tr>
      <w:tr w:rsidR="00305635" w:rsidRPr="00305635" w:rsidTr="00393B4E">
        <w:trPr>
          <w:trHeight w:val="703"/>
        </w:trPr>
        <w:tc>
          <w:tcPr>
            <w:tcW w:w="4697" w:type="dxa"/>
          </w:tcPr>
          <w:p w:rsidR="00305635" w:rsidRPr="00305635" w:rsidRDefault="00305635" w:rsidP="00393B4E">
            <w:pPr>
              <w:pStyle w:val="30"/>
              <w:shd w:val="clear" w:color="auto" w:fill="auto"/>
              <w:spacing w:before="0" w:after="80" w:line="240" w:lineRule="auto"/>
              <w:ind w:firstLine="0"/>
              <w:rPr>
                <w:noProof/>
                <w:sz w:val="26"/>
                <w:szCs w:val="26"/>
                <w:lang w:val="uz-Cyrl-UZ"/>
              </w:rPr>
            </w:pPr>
            <w:r w:rsidRPr="00305635">
              <w:rPr>
                <w:noProof/>
                <w:sz w:val="26"/>
                <w:szCs w:val="26"/>
                <w:lang w:val="uz-Cyrl-UZ"/>
              </w:rPr>
              <w:t>Aloqador shaxs roʻyxatdan oʻtgan manzili (respublika, viloyat, tuman, mahalla, koʻcha, uy)</w:t>
            </w:r>
          </w:p>
        </w:tc>
        <w:tc>
          <w:tcPr>
            <w:tcW w:w="4647" w:type="dxa"/>
          </w:tcPr>
          <w:p w:rsidR="00305635" w:rsidRPr="00305635" w:rsidRDefault="00305635" w:rsidP="00393B4E">
            <w:pPr>
              <w:pStyle w:val="30"/>
              <w:shd w:val="clear" w:color="auto" w:fill="auto"/>
              <w:spacing w:before="0" w:after="80" w:line="240" w:lineRule="auto"/>
              <w:ind w:firstLine="0"/>
              <w:jc w:val="center"/>
              <w:rPr>
                <w:noProof/>
                <w:sz w:val="26"/>
                <w:szCs w:val="26"/>
                <w:lang w:val="uz-Cyrl-UZ"/>
              </w:rPr>
            </w:pPr>
          </w:p>
        </w:tc>
      </w:tr>
      <w:tr w:rsidR="00305635" w:rsidRPr="00305635" w:rsidTr="00393B4E">
        <w:trPr>
          <w:trHeight w:val="684"/>
        </w:trPr>
        <w:tc>
          <w:tcPr>
            <w:tcW w:w="4697" w:type="dxa"/>
          </w:tcPr>
          <w:p w:rsidR="00305635" w:rsidRPr="00305635" w:rsidRDefault="00305635" w:rsidP="00393B4E">
            <w:pPr>
              <w:pStyle w:val="30"/>
              <w:shd w:val="clear" w:color="auto" w:fill="auto"/>
              <w:spacing w:before="0" w:after="80" w:line="240" w:lineRule="auto"/>
              <w:ind w:firstLine="0"/>
              <w:rPr>
                <w:noProof/>
                <w:sz w:val="26"/>
                <w:szCs w:val="26"/>
                <w:lang w:val="uz-Cyrl-UZ"/>
              </w:rPr>
            </w:pPr>
            <w:r w:rsidRPr="00305635">
              <w:rPr>
                <w:noProof/>
                <w:sz w:val="26"/>
                <w:szCs w:val="26"/>
                <w:lang w:val="uz-Cyrl-UZ"/>
              </w:rPr>
              <w:t>Aloqador shaxsning telefon raqami:</w:t>
            </w:r>
          </w:p>
        </w:tc>
        <w:tc>
          <w:tcPr>
            <w:tcW w:w="4647" w:type="dxa"/>
          </w:tcPr>
          <w:p w:rsidR="00305635" w:rsidRPr="00305635" w:rsidRDefault="00305635" w:rsidP="00393B4E">
            <w:pPr>
              <w:pStyle w:val="30"/>
              <w:shd w:val="clear" w:color="auto" w:fill="auto"/>
              <w:spacing w:before="0" w:after="80" w:line="240" w:lineRule="auto"/>
              <w:ind w:firstLine="0"/>
              <w:jc w:val="center"/>
              <w:rPr>
                <w:noProof/>
                <w:sz w:val="26"/>
                <w:szCs w:val="26"/>
              </w:rPr>
            </w:pPr>
          </w:p>
        </w:tc>
      </w:tr>
      <w:tr w:rsidR="00305635" w:rsidRPr="00305635" w:rsidTr="00393B4E">
        <w:trPr>
          <w:trHeight w:val="684"/>
        </w:trPr>
        <w:tc>
          <w:tcPr>
            <w:tcW w:w="4697" w:type="dxa"/>
          </w:tcPr>
          <w:p w:rsidR="00305635" w:rsidRPr="00305635" w:rsidRDefault="00305635" w:rsidP="00393B4E">
            <w:pPr>
              <w:pStyle w:val="30"/>
              <w:shd w:val="clear" w:color="auto" w:fill="auto"/>
              <w:spacing w:before="0" w:after="80" w:line="240" w:lineRule="auto"/>
              <w:ind w:firstLine="0"/>
              <w:rPr>
                <w:noProof/>
                <w:sz w:val="26"/>
                <w:szCs w:val="26"/>
                <w:lang w:val="uz-Cyrl-UZ"/>
              </w:rPr>
            </w:pPr>
            <w:r w:rsidRPr="00305635">
              <w:rPr>
                <w:noProof/>
                <w:sz w:val="26"/>
                <w:szCs w:val="26"/>
                <w:lang w:val="uz-Cyrl-UZ"/>
              </w:rPr>
              <w:t>Aloqador shaxsning qoʻshimcha telefon raqami:</w:t>
            </w:r>
          </w:p>
        </w:tc>
        <w:tc>
          <w:tcPr>
            <w:tcW w:w="4647" w:type="dxa"/>
          </w:tcPr>
          <w:p w:rsidR="00305635" w:rsidRPr="00305635" w:rsidRDefault="00305635" w:rsidP="00393B4E">
            <w:pPr>
              <w:pStyle w:val="30"/>
              <w:shd w:val="clear" w:color="auto" w:fill="auto"/>
              <w:spacing w:before="0" w:after="80" w:line="240" w:lineRule="auto"/>
              <w:ind w:firstLine="0"/>
              <w:jc w:val="center"/>
              <w:rPr>
                <w:noProof/>
                <w:sz w:val="26"/>
                <w:szCs w:val="26"/>
                <w:lang w:val="en-US"/>
              </w:rPr>
            </w:pPr>
          </w:p>
        </w:tc>
      </w:tr>
      <w:tr w:rsidR="00305635" w:rsidRPr="00305635" w:rsidTr="00393B4E">
        <w:trPr>
          <w:trHeight w:val="684"/>
        </w:trPr>
        <w:tc>
          <w:tcPr>
            <w:tcW w:w="4697" w:type="dxa"/>
          </w:tcPr>
          <w:p w:rsidR="00305635" w:rsidRPr="00305635" w:rsidRDefault="00305635" w:rsidP="00393B4E">
            <w:pPr>
              <w:pStyle w:val="30"/>
              <w:shd w:val="clear" w:color="auto" w:fill="auto"/>
              <w:spacing w:before="0" w:after="80" w:line="240" w:lineRule="auto"/>
              <w:ind w:firstLine="0"/>
              <w:rPr>
                <w:noProof/>
                <w:sz w:val="26"/>
                <w:szCs w:val="26"/>
                <w:lang w:val="uz-Cyrl-UZ"/>
              </w:rPr>
            </w:pPr>
            <w:r w:rsidRPr="00305635">
              <w:rPr>
                <w:noProof/>
                <w:sz w:val="26"/>
                <w:szCs w:val="26"/>
                <w:lang w:val="uz-Cyrl-UZ"/>
              </w:rPr>
              <w:t>Aloqador shaxsning elektron pochta manzili (mavjud boʻlsa)</w:t>
            </w:r>
          </w:p>
        </w:tc>
        <w:tc>
          <w:tcPr>
            <w:tcW w:w="4647" w:type="dxa"/>
          </w:tcPr>
          <w:p w:rsidR="00305635" w:rsidRPr="00305635" w:rsidRDefault="00305635" w:rsidP="00393B4E">
            <w:pPr>
              <w:pStyle w:val="30"/>
              <w:shd w:val="clear" w:color="auto" w:fill="auto"/>
              <w:spacing w:before="0" w:after="80" w:line="240" w:lineRule="auto"/>
              <w:ind w:firstLine="0"/>
              <w:jc w:val="center"/>
              <w:rPr>
                <w:noProof/>
                <w:sz w:val="26"/>
                <w:szCs w:val="26"/>
                <w:lang w:val="en-US"/>
              </w:rPr>
            </w:pPr>
          </w:p>
        </w:tc>
      </w:tr>
    </w:tbl>
    <w:p w:rsidR="00305635" w:rsidRPr="00305635" w:rsidRDefault="00305635" w:rsidP="00D40C62">
      <w:pPr>
        <w:spacing w:after="80"/>
        <w:ind w:firstLine="709"/>
        <w:jc w:val="both"/>
        <w:rPr>
          <w:rFonts w:ascii="Times New Roman" w:hAnsi="Times New Roman" w:cs="Times New Roman"/>
          <w:noProof/>
          <w:sz w:val="10"/>
          <w:szCs w:val="10"/>
          <w:lang w:val="en-US"/>
        </w:rPr>
      </w:pPr>
    </w:p>
    <w:p w:rsidR="00305635" w:rsidRPr="00305635" w:rsidRDefault="00305635" w:rsidP="00D40C62">
      <w:pPr>
        <w:pStyle w:val="40"/>
        <w:shd w:val="clear" w:color="auto" w:fill="auto"/>
        <w:spacing w:after="60" w:line="240" w:lineRule="auto"/>
        <w:ind w:firstLine="709"/>
        <w:jc w:val="both"/>
        <w:rPr>
          <w:noProof/>
          <w:sz w:val="24"/>
          <w:szCs w:val="24"/>
          <w:lang w:val="en-US"/>
        </w:rPr>
      </w:pPr>
      <w:r w:rsidRPr="00305635">
        <w:rPr>
          <w:noProof/>
          <w:sz w:val="24"/>
          <w:szCs w:val="24"/>
          <w:lang w:val="en-US"/>
        </w:rPr>
        <w:t xml:space="preserve">Ushbu </w:t>
      </w:r>
      <w:r w:rsidRPr="00305635">
        <w:rPr>
          <w:noProof/>
          <w:sz w:val="24"/>
          <w:szCs w:val="24"/>
          <w:lang w:val="uz-Cyrl-UZ"/>
        </w:rPr>
        <w:t>deklaratsiya</w:t>
      </w:r>
      <w:r w:rsidRPr="00305635">
        <w:rPr>
          <w:noProof/>
          <w:sz w:val="24"/>
          <w:szCs w:val="24"/>
          <w:lang w:val="en-US"/>
        </w:rPr>
        <w:t xml:space="preserve">da quyidagi atamalar </w:t>
      </w:r>
      <w:r w:rsidRPr="00305635">
        <w:rPr>
          <w:noProof/>
          <w:sz w:val="24"/>
          <w:szCs w:val="24"/>
          <w:lang w:val="uz-Cyrl-UZ"/>
        </w:rPr>
        <w:t>qoʻ</w:t>
      </w:r>
      <w:r w:rsidRPr="00305635">
        <w:rPr>
          <w:noProof/>
          <w:sz w:val="24"/>
          <w:szCs w:val="24"/>
          <w:lang w:val="en-US"/>
        </w:rPr>
        <w:t>llaniladi:</w:t>
      </w:r>
    </w:p>
    <w:p w:rsidR="00305635" w:rsidRPr="00305635" w:rsidRDefault="00305635" w:rsidP="00D40C62">
      <w:pPr>
        <w:pStyle w:val="40"/>
        <w:shd w:val="clear" w:color="auto" w:fill="auto"/>
        <w:spacing w:after="60" w:line="240" w:lineRule="auto"/>
        <w:ind w:firstLine="709"/>
        <w:jc w:val="both"/>
        <w:rPr>
          <w:b/>
          <w:bCs/>
          <w:noProof/>
          <w:sz w:val="24"/>
          <w:szCs w:val="24"/>
          <w:lang w:val="en-US"/>
        </w:rPr>
      </w:pPr>
      <w:r w:rsidRPr="00305635">
        <w:rPr>
          <w:b/>
          <w:bCs/>
          <w:noProof/>
          <w:sz w:val="24"/>
          <w:szCs w:val="24"/>
          <w:lang w:val="uz-Cyrl-UZ"/>
        </w:rPr>
        <w:t>x</w:t>
      </w:r>
      <w:r w:rsidRPr="00305635">
        <w:rPr>
          <w:b/>
          <w:bCs/>
          <w:noProof/>
          <w:sz w:val="24"/>
          <w:szCs w:val="24"/>
          <w:lang w:val="en-US"/>
        </w:rPr>
        <w:t>odim</w:t>
      </w:r>
      <w:r w:rsidRPr="00305635">
        <w:rPr>
          <w:b/>
          <w:bCs/>
          <w:noProof/>
          <w:sz w:val="24"/>
          <w:szCs w:val="24"/>
          <w:lang w:val="uz-Cyrl-UZ"/>
        </w:rPr>
        <w:t xml:space="preserve"> </w:t>
      </w:r>
      <w:r w:rsidRPr="00305635">
        <w:rPr>
          <w:b/>
          <w:bCs/>
          <w:noProof/>
          <w:sz w:val="24"/>
          <w:szCs w:val="24"/>
          <w:lang w:val="en-US"/>
        </w:rPr>
        <w:t>– </w:t>
      </w:r>
      <w:r w:rsidRPr="00305635">
        <w:rPr>
          <w:bCs/>
          <w:noProof/>
          <w:sz w:val="24"/>
          <w:szCs w:val="24"/>
          <w:lang w:val="uz-Cyrl-UZ"/>
        </w:rPr>
        <w:t>Davlat aktivlarini boshqarish agentligi tizimida</w:t>
      </w:r>
      <w:r w:rsidRPr="00305635">
        <w:rPr>
          <w:b/>
          <w:bCs/>
          <w:noProof/>
          <w:sz w:val="24"/>
          <w:szCs w:val="24"/>
          <w:lang w:val="uz-Cyrl-UZ"/>
        </w:rPr>
        <w:t xml:space="preserve"> </w:t>
      </w:r>
      <w:r w:rsidRPr="00305635">
        <w:rPr>
          <w:bCs/>
          <w:noProof/>
          <w:sz w:val="24"/>
          <w:szCs w:val="24"/>
          <w:lang w:val="en-US"/>
        </w:rPr>
        <w:t>mehnat shartnomasi (kontrakt) asosida yoxud tayinlanadigan lavozimlarda mehnat (xizmat) faoliyatini amalga oshirayotgan boshqaruv xodimi;</w:t>
      </w:r>
    </w:p>
    <w:p w:rsidR="00305635" w:rsidRPr="00305635" w:rsidRDefault="00305635" w:rsidP="00D40C62">
      <w:pPr>
        <w:pStyle w:val="40"/>
        <w:shd w:val="clear" w:color="auto" w:fill="auto"/>
        <w:spacing w:after="60" w:line="240" w:lineRule="auto"/>
        <w:ind w:firstLine="709"/>
        <w:jc w:val="both"/>
        <w:rPr>
          <w:b/>
          <w:noProof/>
          <w:sz w:val="24"/>
          <w:szCs w:val="24"/>
          <w:lang w:val="en-US"/>
        </w:rPr>
      </w:pPr>
      <w:r w:rsidRPr="00305635">
        <w:rPr>
          <w:b/>
          <w:noProof/>
          <w:sz w:val="24"/>
          <w:szCs w:val="24"/>
          <w:lang w:val="en-US"/>
        </w:rPr>
        <w:t>manfaatlar toʻqnashuvi – </w:t>
      </w:r>
      <w:r w:rsidRPr="00305635">
        <w:rPr>
          <w:noProof/>
          <w:sz w:val="24"/>
          <w:szCs w:val="24"/>
          <w:lang w:val="en-US"/>
        </w:rPr>
        <w:t>shaxsning shaxsiy (bevosita yoki bilvosita) manfaatdorligi uning oʻz lavozim yoki xizmat majburiyatlarini lozim darajada bajarishiga taʼsir koʻrsatayotgan yoxud taʼsir koʻrsatishi mumkin boʻlgan hamda shaxsiy manfaatdorlik bilan fuqarolarning, tashkilotlarning, jamiyatning yoki davlatning huquqlari, qonuniy manfaatlari oʻrtasida qarama-qarshilik yuzaga kelayotgan (mavjud manfaatlar toʻqnashuvi) yoki yuzaga kelishi mumkin boʻlgan (ehtimoliy manfaatlar toʻqnashuvi) vaziyat;</w:t>
      </w:r>
    </w:p>
    <w:p w:rsidR="00305635" w:rsidRPr="00305635" w:rsidRDefault="00305635" w:rsidP="00D40C62">
      <w:pPr>
        <w:pStyle w:val="40"/>
        <w:shd w:val="clear" w:color="auto" w:fill="auto"/>
        <w:spacing w:after="60" w:line="240" w:lineRule="auto"/>
        <w:ind w:firstLine="709"/>
        <w:jc w:val="both"/>
        <w:rPr>
          <w:b/>
          <w:noProof/>
          <w:sz w:val="24"/>
          <w:szCs w:val="24"/>
          <w:lang w:val="en-US"/>
        </w:rPr>
      </w:pPr>
      <w:r w:rsidRPr="00305635">
        <w:rPr>
          <w:b/>
          <w:noProof/>
          <w:sz w:val="24"/>
          <w:szCs w:val="24"/>
          <w:lang w:val="en-US"/>
        </w:rPr>
        <w:t>manfaatlar toʻqnashuvini tartibga solish boʻyicha maxsus boʻlinma – </w:t>
      </w:r>
      <w:r w:rsidRPr="00305635">
        <w:rPr>
          <w:noProof/>
          <w:sz w:val="24"/>
          <w:szCs w:val="24"/>
          <w:lang w:val="en-US"/>
        </w:rPr>
        <w:t>Davlat aktivlarini boshqarish agentligining Korrupsiyaga qarshi kurashish va komplayens boʻlimi;</w:t>
      </w:r>
    </w:p>
    <w:p w:rsidR="00305635" w:rsidRPr="00305635" w:rsidRDefault="00305635" w:rsidP="00D40C62">
      <w:pPr>
        <w:pStyle w:val="40"/>
        <w:shd w:val="clear" w:color="auto" w:fill="auto"/>
        <w:spacing w:after="60" w:line="240" w:lineRule="auto"/>
        <w:ind w:firstLine="709"/>
        <w:jc w:val="both"/>
        <w:rPr>
          <w:b/>
          <w:noProof/>
          <w:sz w:val="24"/>
          <w:szCs w:val="24"/>
          <w:lang w:val="en-US"/>
        </w:rPr>
      </w:pPr>
      <w:r w:rsidRPr="00305635">
        <w:rPr>
          <w:b/>
          <w:noProof/>
          <w:sz w:val="24"/>
          <w:szCs w:val="24"/>
          <w:lang w:val="en-US"/>
        </w:rPr>
        <w:t>shaxsiy manfaatdorlik – </w:t>
      </w:r>
      <w:r w:rsidRPr="00305635">
        <w:rPr>
          <w:noProof/>
          <w:sz w:val="24"/>
          <w:szCs w:val="24"/>
          <w:lang w:val="en-US"/>
        </w:rPr>
        <w:t>xodim yoxud u bilan aloqador shaxslar ushbu xodim tomonidan bevosita yoki bilvosita qaror qabul qilinishi yoki xodimning ushbu jarayonda boshqacha tarzda ishtirok etishi natijasida olishi mumkin boʻlgan har qanday naf yoki afzallik;</w:t>
      </w:r>
    </w:p>
    <w:p w:rsidR="00305635" w:rsidRPr="00305635" w:rsidRDefault="00305635" w:rsidP="00D40C62">
      <w:pPr>
        <w:pStyle w:val="40"/>
        <w:shd w:val="clear" w:color="auto" w:fill="auto"/>
        <w:spacing w:after="60" w:line="240" w:lineRule="auto"/>
        <w:ind w:firstLine="709"/>
        <w:jc w:val="both"/>
        <w:rPr>
          <w:b/>
          <w:noProof/>
          <w:sz w:val="24"/>
          <w:szCs w:val="24"/>
          <w:lang w:val="en-US"/>
        </w:rPr>
      </w:pPr>
      <w:r w:rsidRPr="00305635">
        <w:rPr>
          <w:b/>
          <w:noProof/>
          <w:sz w:val="24"/>
          <w:szCs w:val="24"/>
          <w:lang w:val="en-US"/>
        </w:rPr>
        <w:t>yaqin qarindoshlar – </w:t>
      </w:r>
      <w:r w:rsidRPr="00305635">
        <w:rPr>
          <w:noProof/>
          <w:sz w:val="24"/>
          <w:szCs w:val="24"/>
          <w:lang w:val="en-US"/>
        </w:rPr>
        <w:t>ota-onalar, aka-ukalar, opa-singillar, oʻgʻillar, qizlar, er-xotinlar, shuningdek er-xotinlarning ota-onalari, aka-ukalari, opa-singillari va farzandlari;</w:t>
      </w:r>
    </w:p>
    <w:p w:rsidR="00305635" w:rsidRPr="00305635" w:rsidRDefault="00305635" w:rsidP="00D40C62">
      <w:pPr>
        <w:pStyle w:val="40"/>
        <w:shd w:val="clear" w:color="auto" w:fill="auto"/>
        <w:spacing w:after="60" w:line="240" w:lineRule="auto"/>
        <w:ind w:firstLine="709"/>
        <w:jc w:val="both"/>
        <w:rPr>
          <w:noProof/>
          <w:sz w:val="24"/>
          <w:szCs w:val="24"/>
          <w:lang w:val="en-US"/>
        </w:rPr>
      </w:pPr>
      <w:r w:rsidRPr="00305635">
        <w:rPr>
          <w:b/>
          <w:noProof/>
          <w:sz w:val="24"/>
          <w:szCs w:val="24"/>
          <w:lang w:val="en-US"/>
        </w:rPr>
        <w:lastRenderedPageBreak/>
        <w:t>aloqador shaxslar – </w:t>
      </w:r>
      <w:r w:rsidRPr="00305635">
        <w:rPr>
          <w:noProof/>
          <w:sz w:val="24"/>
          <w:szCs w:val="24"/>
          <w:lang w:val="en-US"/>
        </w:rPr>
        <w:t>xodimning yaqin qarindoshlari, xodim va (yoki) uning yaqin qarindoshlari qaysi yuridik shaxsning ustav fondi (ustav kapitali) aksiyalariga yoki ulushlariga egalik qilsa, oʻsha yuridik shaxs, xodim yoxud uning yaqin qarindoshlari qaysi yuridik shaxsda boshqaruv organining rahbari yoki aʼzosi boʻlsa, oʻsha yuridik shaxs;</w:t>
      </w:r>
    </w:p>
    <w:p w:rsidR="00305635" w:rsidRPr="00305635" w:rsidRDefault="00305635" w:rsidP="00D40C62">
      <w:pPr>
        <w:pStyle w:val="40"/>
        <w:shd w:val="clear" w:color="auto" w:fill="auto"/>
        <w:spacing w:after="80" w:line="240" w:lineRule="auto"/>
        <w:ind w:firstLine="709"/>
        <w:jc w:val="both"/>
        <w:rPr>
          <w:b/>
          <w:noProof/>
          <w:sz w:val="24"/>
          <w:szCs w:val="24"/>
          <w:lang w:val="uz-Cyrl-UZ"/>
        </w:rPr>
      </w:pPr>
    </w:p>
    <w:tbl>
      <w:tblPr>
        <w:tblW w:w="9373" w:type="dxa"/>
        <w:tblLayout w:type="fixed"/>
        <w:tblCellMar>
          <w:left w:w="10" w:type="dxa"/>
          <w:right w:w="10" w:type="dxa"/>
        </w:tblCellMar>
        <w:tblLook w:val="0000" w:firstRow="0" w:lastRow="0" w:firstColumn="0" w:lastColumn="0" w:noHBand="0" w:noVBand="0"/>
      </w:tblPr>
      <w:tblGrid>
        <w:gridCol w:w="395"/>
        <w:gridCol w:w="8978"/>
      </w:tblGrid>
      <w:tr w:rsidR="00305635" w:rsidRPr="00305635" w:rsidTr="00393B4E">
        <w:trPr>
          <w:trHeight w:hRule="exact" w:val="808"/>
        </w:trPr>
        <w:tc>
          <w:tcPr>
            <w:tcW w:w="395" w:type="dxa"/>
            <w:tcBorders>
              <w:top w:val="single" w:sz="4" w:space="0" w:color="auto"/>
              <w:left w:val="single" w:sz="4" w:space="0" w:color="auto"/>
              <w:bottom w:val="single" w:sz="4" w:space="0" w:color="auto"/>
            </w:tcBorders>
            <w:shd w:val="clear" w:color="auto" w:fill="FFFFFF"/>
            <w:vAlign w:val="center"/>
          </w:tcPr>
          <w:p w:rsidR="00305635" w:rsidRPr="00305635" w:rsidRDefault="00305635" w:rsidP="00393B4E">
            <w:pPr>
              <w:pStyle w:val="1"/>
              <w:shd w:val="clear" w:color="auto" w:fill="auto"/>
              <w:spacing w:before="0" w:after="80" w:line="240" w:lineRule="auto"/>
              <w:jc w:val="center"/>
              <w:rPr>
                <w:noProof/>
                <w:sz w:val="22"/>
              </w:rPr>
            </w:pPr>
            <w:r w:rsidRPr="00305635">
              <w:rPr>
                <w:rStyle w:val="115pt"/>
                <w:noProof/>
                <w:sz w:val="22"/>
                <w:shd w:val="clear" w:color="auto" w:fill="auto"/>
              </w:rPr>
              <w:t>1.</w:t>
            </w: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305635" w:rsidRPr="00305635" w:rsidRDefault="00305635" w:rsidP="00393B4E">
            <w:pPr>
              <w:pStyle w:val="1"/>
              <w:shd w:val="clear" w:color="auto" w:fill="auto"/>
              <w:spacing w:before="0" w:after="80" w:line="240" w:lineRule="auto"/>
              <w:ind w:firstLine="709"/>
              <w:rPr>
                <w:noProof/>
                <w:sz w:val="22"/>
              </w:rPr>
            </w:pPr>
            <w:r w:rsidRPr="00305635">
              <w:rPr>
                <w:rStyle w:val="115pt"/>
                <w:noProof/>
                <w:sz w:val="22"/>
                <w:shd w:val="clear" w:color="auto" w:fill="auto"/>
              </w:rPr>
              <w:t xml:space="preserve">Ehtimoliy manfaatlar toʻqnashuvi </w:t>
            </w:r>
            <w:r w:rsidRPr="00305635">
              <w:rPr>
                <w:rStyle w:val="115pt"/>
                <w:noProof/>
                <w:sz w:val="22"/>
                <w:shd w:val="clear" w:color="auto" w:fill="auto"/>
                <w:lang w:val="uz-Cyrl-UZ"/>
              </w:rPr>
              <w:t xml:space="preserve">yuzaga kelayotgan soha: xususiylashtirish, ijara, baholash, bankrotlik, davlat xaridlari, mehnat munosabatlari, boshqalar </w:t>
            </w:r>
            <w:r w:rsidRPr="00305635">
              <w:rPr>
                <w:rStyle w:val="115pt"/>
                <w:b/>
                <w:i/>
                <w:noProof/>
                <w:sz w:val="22"/>
                <w:shd w:val="clear" w:color="auto" w:fill="auto"/>
              </w:rPr>
              <w:t>(</w:t>
            </w:r>
            <w:r w:rsidRPr="00305635">
              <w:rPr>
                <w:rStyle w:val="115pt"/>
                <w:b/>
                <w:i/>
                <w:noProof/>
                <w:sz w:val="22"/>
                <w:shd w:val="clear" w:color="auto" w:fill="auto"/>
                <w:lang w:val="uz-Cyrl-UZ"/>
              </w:rPr>
              <w:t>keraklisini koʻrsating</w:t>
            </w:r>
            <w:r w:rsidRPr="00305635">
              <w:rPr>
                <w:rStyle w:val="115pt"/>
                <w:b/>
                <w:i/>
                <w:noProof/>
                <w:sz w:val="22"/>
                <w:shd w:val="clear" w:color="auto" w:fill="auto"/>
              </w:rPr>
              <w:t>).</w:t>
            </w:r>
          </w:p>
        </w:tc>
      </w:tr>
      <w:tr w:rsidR="00305635" w:rsidRPr="00305635" w:rsidTr="00393B4E">
        <w:trPr>
          <w:trHeight w:hRule="exact" w:val="422"/>
        </w:trPr>
        <w:tc>
          <w:tcPr>
            <w:tcW w:w="9373" w:type="dxa"/>
            <w:gridSpan w:val="2"/>
            <w:tcBorders>
              <w:top w:val="single" w:sz="4" w:space="0" w:color="auto"/>
              <w:left w:val="single" w:sz="4" w:space="0" w:color="auto"/>
              <w:bottom w:val="single" w:sz="4" w:space="0" w:color="auto"/>
              <w:right w:val="single" w:sz="4" w:space="0" w:color="auto"/>
            </w:tcBorders>
            <w:shd w:val="clear" w:color="auto" w:fill="FFFFFF"/>
          </w:tcPr>
          <w:p w:rsidR="00305635" w:rsidRPr="00305635" w:rsidRDefault="00305635" w:rsidP="00393B4E">
            <w:pPr>
              <w:spacing w:after="80"/>
              <w:jc w:val="both"/>
              <w:rPr>
                <w:rFonts w:ascii="Times New Roman" w:hAnsi="Times New Roman" w:cs="Times New Roman"/>
                <w:noProof/>
                <w:sz w:val="22"/>
                <w:szCs w:val="28"/>
              </w:rPr>
            </w:pPr>
          </w:p>
        </w:tc>
      </w:tr>
      <w:tr w:rsidR="00305635" w:rsidRPr="00305635" w:rsidTr="00393B4E">
        <w:trPr>
          <w:trHeight w:hRule="exact" w:val="841"/>
        </w:trPr>
        <w:tc>
          <w:tcPr>
            <w:tcW w:w="395" w:type="dxa"/>
            <w:tcBorders>
              <w:top w:val="single" w:sz="4" w:space="0" w:color="auto"/>
              <w:left w:val="single" w:sz="4" w:space="0" w:color="auto"/>
              <w:bottom w:val="single" w:sz="4" w:space="0" w:color="auto"/>
            </w:tcBorders>
            <w:shd w:val="clear" w:color="auto" w:fill="FFFFFF"/>
            <w:vAlign w:val="center"/>
          </w:tcPr>
          <w:p w:rsidR="00305635" w:rsidRPr="00305635" w:rsidRDefault="00305635" w:rsidP="00393B4E">
            <w:pPr>
              <w:pStyle w:val="1"/>
              <w:shd w:val="clear" w:color="auto" w:fill="auto"/>
              <w:spacing w:before="0" w:after="80" w:line="240" w:lineRule="auto"/>
              <w:jc w:val="center"/>
              <w:rPr>
                <w:rStyle w:val="115pt"/>
                <w:noProof/>
                <w:sz w:val="22"/>
                <w:shd w:val="clear" w:color="auto" w:fill="auto"/>
                <w:lang w:val="en-US"/>
              </w:rPr>
            </w:pPr>
            <w:r w:rsidRPr="00305635">
              <w:rPr>
                <w:rStyle w:val="115pt"/>
                <w:noProof/>
                <w:sz w:val="22"/>
                <w:shd w:val="clear" w:color="auto" w:fill="auto"/>
                <w:lang w:val="uz-Cyrl-UZ"/>
              </w:rPr>
              <w:t>2</w:t>
            </w:r>
            <w:r w:rsidRPr="00305635">
              <w:rPr>
                <w:rStyle w:val="115pt"/>
                <w:noProof/>
                <w:sz w:val="22"/>
                <w:shd w:val="clear" w:color="auto" w:fill="auto"/>
                <w:lang w:val="en-US"/>
              </w:rPr>
              <w:t>.</w:t>
            </w: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305635" w:rsidRPr="00305635" w:rsidRDefault="00305635" w:rsidP="00393B4E">
            <w:pPr>
              <w:pStyle w:val="1"/>
              <w:shd w:val="clear" w:color="auto" w:fill="auto"/>
              <w:spacing w:before="0" w:after="80" w:line="240" w:lineRule="auto"/>
              <w:ind w:firstLine="709"/>
              <w:rPr>
                <w:rStyle w:val="115pt"/>
                <w:noProof/>
                <w:sz w:val="22"/>
                <w:shd w:val="clear" w:color="auto" w:fill="auto"/>
                <w:lang w:val="uz-Cyrl-UZ"/>
              </w:rPr>
            </w:pPr>
            <w:r w:rsidRPr="00305635">
              <w:rPr>
                <w:rStyle w:val="115pt"/>
                <w:noProof/>
                <w:sz w:val="22"/>
                <w:shd w:val="clear" w:color="auto" w:fill="auto"/>
                <w:lang w:val="en-US"/>
              </w:rPr>
              <w:t>Ehtimoliy manfaatlar toʻqnashuvi</w:t>
            </w:r>
            <w:r w:rsidRPr="00305635">
              <w:rPr>
                <w:rStyle w:val="115pt"/>
                <w:noProof/>
                <w:sz w:val="22"/>
                <w:shd w:val="clear" w:color="auto" w:fill="auto"/>
                <w:lang w:val="uz-Cyrl-UZ"/>
              </w:rPr>
              <w:t xml:space="preserve">ning batafsil tavsifi </w:t>
            </w:r>
            <w:r w:rsidRPr="00305635">
              <w:rPr>
                <w:rStyle w:val="115pt"/>
                <w:b/>
                <w:i/>
                <w:noProof/>
                <w:sz w:val="22"/>
                <w:shd w:val="clear" w:color="auto" w:fill="auto"/>
                <w:lang w:val="uz-Cyrl-UZ"/>
              </w:rPr>
              <w:t>(imkon qadar batafsil tzldiring)</w:t>
            </w:r>
          </w:p>
        </w:tc>
      </w:tr>
      <w:tr w:rsidR="00305635" w:rsidRPr="00305635" w:rsidTr="00393B4E">
        <w:trPr>
          <w:trHeight w:hRule="exact" w:val="1845"/>
        </w:trPr>
        <w:tc>
          <w:tcPr>
            <w:tcW w:w="395" w:type="dxa"/>
            <w:tcBorders>
              <w:top w:val="single" w:sz="4" w:space="0" w:color="auto"/>
              <w:left w:val="single" w:sz="4" w:space="0" w:color="auto"/>
              <w:bottom w:val="single" w:sz="4" w:space="0" w:color="auto"/>
            </w:tcBorders>
            <w:shd w:val="clear" w:color="auto" w:fill="FFFFFF"/>
          </w:tcPr>
          <w:p w:rsidR="00305635" w:rsidRPr="00305635" w:rsidRDefault="00305635" w:rsidP="00393B4E">
            <w:pPr>
              <w:pStyle w:val="1"/>
              <w:shd w:val="clear" w:color="auto" w:fill="auto"/>
              <w:spacing w:before="0" w:after="80" w:line="240" w:lineRule="auto"/>
              <w:ind w:firstLine="709"/>
              <w:rPr>
                <w:rStyle w:val="115pt"/>
                <w:noProof/>
                <w:sz w:val="22"/>
                <w:shd w:val="clear" w:color="auto" w:fill="auto"/>
                <w:lang w:val="en-US"/>
              </w:rPr>
            </w:pPr>
          </w:p>
        </w:tc>
        <w:tc>
          <w:tcPr>
            <w:tcW w:w="8978" w:type="dxa"/>
            <w:tcBorders>
              <w:top w:val="single" w:sz="4" w:space="0" w:color="auto"/>
              <w:left w:val="single" w:sz="4" w:space="0" w:color="auto"/>
              <w:bottom w:val="single" w:sz="4" w:space="0" w:color="auto"/>
              <w:right w:val="single" w:sz="4" w:space="0" w:color="auto"/>
            </w:tcBorders>
            <w:shd w:val="clear" w:color="auto" w:fill="FFFFFF"/>
          </w:tcPr>
          <w:p w:rsidR="00305635" w:rsidRPr="00305635" w:rsidRDefault="00305635" w:rsidP="00393B4E">
            <w:pPr>
              <w:pStyle w:val="1"/>
              <w:shd w:val="clear" w:color="auto" w:fill="auto"/>
              <w:spacing w:before="0" w:after="80" w:line="240" w:lineRule="auto"/>
              <w:ind w:firstLine="709"/>
              <w:rPr>
                <w:rStyle w:val="115pt"/>
                <w:noProof/>
                <w:sz w:val="22"/>
                <w:shd w:val="clear" w:color="auto" w:fill="auto"/>
                <w:lang w:val="en-US"/>
              </w:rPr>
            </w:pPr>
          </w:p>
        </w:tc>
      </w:tr>
      <w:tr w:rsidR="00305635" w:rsidRPr="00305635" w:rsidTr="00393B4E">
        <w:trPr>
          <w:trHeight w:hRule="exact" w:val="737"/>
        </w:trPr>
        <w:tc>
          <w:tcPr>
            <w:tcW w:w="395" w:type="dxa"/>
            <w:tcBorders>
              <w:top w:val="single" w:sz="4" w:space="0" w:color="auto"/>
              <w:left w:val="single" w:sz="4" w:space="0" w:color="auto"/>
              <w:bottom w:val="single" w:sz="4" w:space="0" w:color="auto"/>
            </w:tcBorders>
            <w:shd w:val="clear" w:color="auto" w:fill="FFFFFF"/>
            <w:vAlign w:val="center"/>
          </w:tcPr>
          <w:p w:rsidR="00305635" w:rsidRPr="00305635" w:rsidRDefault="00305635" w:rsidP="00393B4E">
            <w:pPr>
              <w:pStyle w:val="1"/>
              <w:shd w:val="clear" w:color="auto" w:fill="auto"/>
              <w:spacing w:before="0" w:after="80" w:line="240" w:lineRule="auto"/>
              <w:jc w:val="center"/>
              <w:rPr>
                <w:rStyle w:val="115pt"/>
                <w:noProof/>
                <w:sz w:val="22"/>
                <w:shd w:val="clear" w:color="auto" w:fill="auto"/>
              </w:rPr>
            </w:pPr>
            <w:r w:rsidRPr="00305635">
              <w:rPr>
                <w:rStyle w:val="115pt"/>
                <w:noProof/>
                <w:sz w:val="22"/>
                <w:shd w:val="clear" w:color="auto" w:fill="auto"/>
                <w:lang w:val="uz-Cyrl-UZ"/>
              </w:rPr>
              <w:t>3</w:t>
            </w:r>
            <w:r w:rsidRPr="00305635">
              <w:rPr>
                <w:rStyle w:val="115pt"/>
                <w:noProof/>
                <w:sz w:val="22"/>
                <w:shd w:val="clear" w:color="auto" w:fill="auto"/>
                <w:lang w:val="en-US"/>
              </w:rPr>
              <w:t>.</w:t>
            </w: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305635" w:rsidRPr="00305635" w:rsidRDefault="00305635" w:rsidP="00393B4E">
            <w:pPr>
              <w:pStyle w:val="1"/>
              <w:shd w:val="clear" w:color="auto" w:fill="auto"/>
              <w:spacing w:before="0" w:after="80" w:line="240" w:lineRule="auto"/>
              <w:ind w:firstLine="709"/>
              <w:rPr>
                <w:rStyle w:val="115pt"/>
                <w:noProof/>
                <w:sz w:val="22"/>
                <w:shd w:val="clear" w:color="auto" w:fill="auto"/>
              </w:rPr>
            </w:pPr>
            <w:r w:rsidRPr="00305635">
              <w:rPr>
                <w:rStyle w:val="115pt"/>
                <w:noProof/>
                <w:sz w:val="22"/>
                <w:shd w:val="clear" w:color="auto" w:fill="auto"/>
                <w:lang w:val="en-US"/>
              </w:rPr>
              <w:t>Ehtimoliy</w:t>
            </w:r>
            <w:r w:rsidRPr="00305635">
              <w:rPr>
                <w:rStyle w:val="115pt"/>
                <w:noProof/>
                <w:sz w:val="22"/>
                <w:shd w:val="clear" w:color="auto" w:fill="auto"/>
              </w:rPr>
              <w:t xml:space="preserve"> </w:t>
            </w:r>
            <w:r w:rsidRPr="00305635">
              <w:rPr>
                <w:rStyle w:val="115pt"/>
                <w:noProof/>
                <w:sz w:val="22"/>
                <w:shd w:val="clear" w:color="auto" w:fill="auto"/>
                <w:lang w:val="en-US"/>
              </w:rPr>
              <w:t>manfaatlar</w:t>
            </w:r>
            <w:r w:rsidRPr="00305635">
              <w:rPr>
                <w:rStyle w:val="115pt"/>
                <w:noProof/>
                <w:sz w:val="22"/>
                <w:shd w:val="clear" w:color="auto" w:fill="auto"/>
              </w:rPr>
              <w:t xml:space="preserve"> </w:t>
            </w:r>
            <w:r w:rsidRPr="00305635">
              <w:rPr>
                <w:rStyle w:val="115pt"/>
                <w:noProof/>
                <w:sz w:val="22"/>
                <w:shd w:val="clear" w:color="auto" w:fill="auto"/>
                <w:lang w:val="en-US"/>
              </w:rPr>
              <w:t>to</w:t>
            </w:r>
            <w:r w:rsidRPr="00305635">
              <w:rPr>
                <w:rStyle w:val="115pt"/>
                <w:noProof/>
                <w:sz w:val="22"/>
                <w:shd w:val="clear" w:color="auto" w:fill="auto"/>
              </w:rPr>
              <w:t>ʻ</w:t>
            </w:r>
            <w:r w:rsidRPr="00305635">
              <w:rPr>
                <w:rStyle w:val="115pt"/>
                <w:noProof/>
                <w:sz w:val="22"/>
                <w:shd w:val="clear" w:color="auto" w:fill="auto"/>
                <w:lang w:val="en-US"/>
              </w:rPr>
              <w:t>qnashuvi</w:t>
            </w:r>
            <w:r w:rsidRPr="00305635">
              <w:rPr>
                <w:rStyle w:val="115pt"/>
                <w:noProof/>
                <w:sz w:val="22"/>
                <w:shd w:val="clear" w:color="auto" w:fill="auto"/>
                <w:lang w:val="uz-Cyrl-UZ"/>
              </w:rPr>
              <w:t xml:space="preserve"> bartaraf etilmagan taqdirda yuzaga kelishi mumkin boʻlgan oqibatlar </w:t>
            </w:r>
            <w:r w:rsidRPr="00305635">
              <w:rPr>
                <w:rStyle w:val="115pt"/>
                <w:b/>
                <w:i/>
                <w:noProof/>
                <w:sz w:val="22"/>
                <w:shd w:val="clear" w:color="auto" w:fill="auto"/>
                <w:lang w:val="uz-Cyrl-UZ"/>
              </w:rPr>
              <w:t>(imkon qadar batafsil toʻldiring)</w:t>
            </w:r>
          </w:p>
        </w:tc>
      </w:tr>
      <w:tr w:rsidR="00305635" w:rsidRPr="00305635" w:rsidTr="00393B4E">
        <w:trPr>
          <w:trHeight w:hRule="exact" w:val="961"/>
        </w:trPr>
        <w:tc>
          <w:tcPr>
            <w:tcW w:w="395" w:type="dxa"/>
            <w:tcBorders>
              <w:top w:val="single" w:sz="4" w:space="0" w:color="auto"/>
              <w:left w:val="single" w:sz="4" w:space="0" w:color="auto"/>
              <w:bottom w:val="single" w:sz="4" w:space="0" w:color="auto"/>
            </w:tcBorders>
            <w:shd w:val="clear" w:color="auto" w:fill="FFFFFF"/>
          </w:tcPr>
          <w:p w:rsidR="00305635" w:rsidRPr="00305635" w:rsidRDefault="00305635" w:rsidP="00393B4E">
            <w:pPr>
              <w:pStyle w:val="1"/>
              <w:shd w:val="clear" w:color="auto" w:fill="auto"/>
              <w:spacing w:before="0" w:after="80" w:line="240" w:lineRule="auto"/>
              <w:ind w:firstLine="709"/>
              <w:rPr>
                <w:rStyle w:val="115pt"/>
                <w:noProof/>
                <w:sz w:val="22"/>
                <w:shd w:val="clear" w:color="auto" w:fill="auto"/>
              </w:rPr>
            </w:pPr>
          </w:p>
        </w:tc>
        <w:tc>
          <w:tcPr>
            <w:tcW w:w="8978" w:type="dxa"/>
            <w:tcBorders>
              <w:top w:val="single" w:sz="4" w:space="0" w:color="auto"/>
              <w:left w:val="single" w:sz="4" w:space="0" w:color="auto"/>
              <w:bottom w:val="single" w:sz="4" w:space="0" w:color="auto"/>
              <w:right w:val="single" w:sz="4" w:space="0" w:color="auto"/>
            </w:tcBorders>
            <w:shd w:val="clear" w:color="auto" w:fill="FFFFFF"/>
          </w:tcPr>
          <w:p w:rsidR="00305635" w:rsidRPr="00305635" w:rsidRDefault="00305635" w:rsidP="00393B4E">
            <w:pPr>
              <w:pStyle w:val="1"/>
              <w:shd w:val="clear" w:color="auto" w:fill="auto"/>
              <w:spacing w:before="0" w:after="80" w:line="240" w:lineRule="auto"/>
              <w:ind w:firstLine="709"/>
              <w:rPr>
                <w:rStyle w:val="115pt"/>
                <w:noProof/>
                <w:sz w:val="22"/>
                <w:shd w:val="clear" w:color="auto" w:fill="auto"/>
              </w:rPr>
            </w:pPr>
          </w:p>
        </w:tc>
      </w:tr>
      <w:tr w:rsidR="00305635" w:rsidRPr="00305635" w:rsidTr="00393B4E">
        <w:trPr>
          <w:trHeight w:hRule="exact" w:val="854"/>
        </w:trPr>
        <w:tc>
          <w:tcPr>
            <w:tcW w:w="395" w:type="dxa"/>
            <w:tcBorders>
              <w:top w:val="single" w:sz="4" w:space="0" w:color="auto"/>
              <w:left w:val="single" w:sz="4" w:space="0" w:color="auto"/>
              <w:bottom w:val="single" w:sz="4" w:space="0" w:color="auto"/>
            </w:tcBorders>
            <w:shd w:val="clear" w:color="auto" w:fill="FFFFFF"/>
            <w:vAlign w:val="center"/>
          </w:tcPr>
          <w:p w:rsidR="00305635" w:rsidRPr="00305635" w:rsidRDefault="00305635" w:rsidP="00393B4E">
            <w:pPr>
              <w:pStyle w:val="1"/>
              <w:shd w:val="clear" w:color="auto" w:fill="auto"/>
              <w:spacing w:before="0" w:after="80" w:line="240" w:lineRule="auto"/>
              <w:jc w:val="center"/>
              <w:rPr>
                <w:rStyle w:val="115pt"/>
                <w:noProof/>
                <w:sz w:val="22"/>
                <w:shd w:val="clear" w:color="auto" w:fill="auto"/>
                <w:lang w:val="en-US"/>
              </w:rPr>
            </w:pPr>
            <w:r w:rsidRPr="00305635">
              <w:rPr>
                <w:rStyle w:val="115pt"/>
                <w:noProof/>
                <w:sz w:val="22"/>
                <w:shd w:val="clear" w:color="auto" w:fill="auto"/>
                <w:lang w:val="uz-Cyrl-UZ"/>
              </w:rPr>
              <w:t>4</w:t>
            </w:r>
            <w:r w:rsidRPr="00305635">
              <w:rPr>
                <w:rStyle w:val="115pt"/>
                <w:noProof/>
                <w:sz w:val="22"/>
                <w:shd w:val="clear" w:color="auto" w:fill="auto"/>
                <w:lang w:val="en-US"/>
              </w:rPr>
              <w:t>.</w:t>
            </w: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305635" w:rsidRPr="00305635" w:rsidRDefault="00305635" w:rsidP="00393B4E">
            <w:pPr>
              <w:pStyle w:val="1"/>
              <w:shd w:val="clear" w:color="auto" w:fill="auto"/>
              <w:spacing w:before="0" w:after="80" w:line="240" w:lineRule="auto"/>
              <w:ind w:firstLine="709"/>
              <w:rPr>
                <w:rStyle w:val="115pt"/>
                <w:noProof/>
                <w:sz w:val="22"/>
                <w:shd w:val="clear" w:color="auto" w:fill="auto"/>
                <w:lang w:val="uz-Cyrl-UZ"/>
              </w:rPr>
            </w:pPr>
            <w:r w:rsidRPr="00305635">
              <w:rPr>
                <w:rStyle w:val="115pt"/>
                <w:noProof/>
                <w:sz w:val="22"/>
                <w:shd w:val="clear" w:color="auto" w:fill="auto"/>
                <w:lang w:val="en-US"/>
              </w:rPr>
              <w:t>Ehtimoliy manfaatlar toʻqnashuvi</w:t>
            </w:r>
            <w:r w:rsidRPr="00305635">
              <w:rPr>
                <w:rStyle w:val="115pt"/>
                <w:noProof/>
                <w:sz w:val="22"/>
                <w:shd w:val="clear" w:color="auto" w:fill="auto"/>
                <w:lang w:val="uz-Cyrl-UZ"/>
              </w:rPr>
              <w:t>ni bartaraf etish va/yoki oldini olish boʻyicha takliflar.</w:t>
            </w:r>
          </w:p>
        </w:tc>
      </w:tr>
      <w:tr w:rsidR="00305635" w:rsidRPr="00305635" w:rsidTr="00393B4E">
        <w:trPr>
          <w:trHeight w:hRule="exact" w:val="421"/>
        </w:trPr>
        <w:tc>
          <w:tcPr>
            <w:tcW w:w="395" w:type="dxa"/>
            <w:tcBorders>
              <w:top w:val="single" w:sz="4" w:space="0" w:color="auto"/>
              <w:left w:val="single" w:sz="4" w:space="0" w:color="auto"/>
              <w:bottom w:val="single" w:sz="4" w:space="0" w:color="auto"/>
            </w:tcBorders>
            <w:shd w:val="clear" w:color="auto" w:fill="FFFFFF"/>
          </w:tcPr>
          <w:p w:rsidR="00305635" w:rsidRPr="00305635" w:rsidRDefault="00305635" w:rsidP="00393B4E">
            <w:pPr>
              <w:pStyle w:val="1"/>
              <w:shd w:val="clear" w:color="auto" w:fill="auto"/>
              <w:spacing w:before="0" w:after="80" w:line="240" w:lineRule="auto"/>
              <w:ind w:firstLine="709"/>
              <w:rPr>
                <w:rStyle w:val="115pt"/>
                <w:noProof/>
                <w:sz w:val="22"/>
                <w:shd w:val="clear" w:color="auto" w:fill="auto"/>
                <w:lang w:val="en-US"/>
              </w:rPr>
            </w:pPr>
          </w:p>
        </w:tc>
        <w:tc>
          <w:tcPr>
            <w:tcW w:w="8978" w:type="dxa"/>
            <w:tcBorders>
              <w:top w:val="single" w:sz="4" w:space="0" w:color="auto"/>
              <w:left w:val="single" w:sz="4" w:space="0" w:color="auto"/>
              <w:bottom w:val="single" w:sz="4" w:space="0" w:color="auto"/>
              <w:right w:val="single" w:sz="4" w:space="0" w:color="auto"/>
            </w:tcBorders>
            <w:shd w:val="clear" w:color="auto" w:fill="FFFFFF"/>
          </w:tcPr>
          <w:p w:rsidR="00305635" w:rsidRPr="00305635" w:rsidRDefault="00305635" w:rsidP="00393B4E">
            <w:pPr>
              <w:pStyle w:val="1"/>
              <w:shd w:val="clear" w:color="auto" w:fill="auto"/>
              <w:spacing w:before="0" w:after="80" w:line="240" w:lineRule="auto"/>
              <w:ind w:firstLine="709"/>
              <w:rPr>
                <w:rStyle w:val="115pt"/>
                <w:noProof/>
                <w:sz w:val="22"/>
                <w:shd w:val="clear" w:color="auto" w:fill="auto"/>
                <w:lang w:val="en-US"/>
              </w:rPr>
            </w:pPr>
          </w:p>
        </w:tc>
      </w:tr>
      <w:tr w:rsidR="00305635" w:rsidRPr="00305635" w:rsidTr="00393B4E">
        <w:trPr>
          <w:trHeight w:hRule="exact" w:val="280"/>
        </w:trPr>
        <w:tc>
          <w:tcPr>
            <w:tcW w:w="395" w:type="dxa"/>
            <w:tcBorders>
              <w:top w:val="single" w:sz="4" w:space="0" w:color="auto"/>
              <w:left w:val="single" w:sz="4" w:space="0" w:color="auto"/>
              <w:bottom w:val="single" w:sz="4" w:space="0" w:color="auto"/>
            </w:tcBorders>
            <w:shd w:val="clear" w:color="auto" w:fill="FFFFFF"/>
            <w:vAlign w:val="center"/>
          </w:tcPr>
          <w:p w:rsidR="00305635" w:rsidRPr="00305635" w:rsidRDefault="00305635" w:rsidP="00393B4E">
            <w:pPr>
              <w:pStyle w:val="1"/>
              <w:shd w:val="clear" w:color="auto" w:fill="auto"/>
              <w:spacing w:before="0" w:after="80" w:line="240" w:lineRule="auto"/>
              <w:jc w:val="center"/>
              <w:rPr>
                <w:rStyle w:val="115pt"/>
                <w:noProof/>
                <w:sz w:val="22"/>
                <w:shd w:val="clear" w:color="auto" w:fill="auto"/>
                <w:lang w:val="en-US"/>
              </w:rPr>
            </w:pPr>
            <w:r w:rsidRPr="00305635">
              <w:rPr>
                <w:rStyle w:val="115pt"/>
                <w:noProof/>
                <w:sz w:val="22"/>
                <w:shd w:val="clear" w:color="auto" w:fill="auto"/>
                <w:lang w:val="uz-Cyrl-UZ"/>
              </w:rPr>
              <w:t>5</w:t>
            </w:r>
            <w:r w:rsidRPr="00305635">
              <w:rPr>
                <w:rStyle w:val="115pt"/>
                <w:noProof/>
                <w:sz w:val="22"/>
                <w:shd w:val="clear" w:color="auto" w:fill="auto"/>
                <w:lang w:val="en-US"/>
              </w:rPr>
              <w:t>.</w:t>
            </w:r>
          </w:p>
          <w:p w:rsidR="00305635" w:rsidRPr="00305635" w:rsidRDefault="00305635" w:rsidP="00393B4E">
            <w:pPr>
              <w:pStyle w:val="1"/>
              <w:shd w:val="clear" w:color="auto" w:fill="auto"/>
              <w:spacing w:before="0" w:after="80" w:line="240" w:lineRule="auto"/>
              <w:jc w:val="center"/>
              <w:rPr>
                <w:rStyle w:val="115pt"/>
                <w:noProof/>
                <w:sz w:val="22"/>
                <w:shd w:val="clear" w:color="auto" w:fill="auto"/>
                <w:lang w:val="en-US"/>
              </w:rPr>
            </w:pP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305635" w:rsidRPr="00305635" w:rsidRDefault="00305635" w:rsidP="00393B4E">
            <w:pPr>
              <w:pStyle w:val="1"/>
              <w:shd w:val="clear" w:color="auto" w:fill="auto"/>
              <w:spacing w:before="0" w:after="80" w:line="240" w:lineRule="auto"/>
              <w:ind w:firstLine="709"/>
              <w:rPr>
                <w:rStyle w:val="115pt"/>
                <w:noProof/>
                <w:sz w:val="22"/>
                <w:shd w:val="clear" w:color="auto" w:fill="auto"/>
                <w:lang w:val="en-US"/>
              </w:rPr>
            </w:pPr>
            <w:r w:rsidRPr="00305635">
              <w:rPr>
                <w:rStyle w:val="115pt"/>
                <w:noProof/>
                <w:sz w:val="22"/>
                <w:shd w:val="clear" w:color="auto" w:fill="auto"/>
                <w:lang w:val="en-US"/>
              </w:rPr>
              <w:t>Agar kerak boʻlsa, qoʻshimcha maʼlumotlarni koʻrsating.</w:t>
            </w:r>
          </w:p>
        </w:tc>
      </w:tr>
      <w:tr w:rsidR="00305635" w:rsidRPr="00305635" w:rsidTr="00393B4E">
        <w:trPr>
          <w:trHeight w:hRule="exact" w:val="1280"/>
        </w:trPr>
        <w:tc>
          <w:tcPr>
            <w:tcW w:w="395" w:type="dxa"/>
            <w:tcBorders>
              <w:top w:val="single" w:sz="4" w:space="0" w:color="auto"/>
              <w:left w:val="single" w:sz="4" w:space="0" w:color="auto"/>
              <w:bottom w:val="single" w:sz="4" w:space="0" w:color="auto"/>
            </w:tcBorders>
            <w:shd w:val="clear" w:color="auto" w:fill="FFFFFF"/>
          </w:tcPr>
          <w:p w:rsidR="00305635" w:rsidRPr="00305635" w:rsidRDefault="00305635" w:rsidP="00393B4E">
            <w:pPr>
              <w:pStyle w:val="1"/>
              <w:shd w:val="clear" w:color="auto" w:fill="auto"/>
              <w:spacing w:before="0" w:after="80" w:line="240" w:lineRule="auto"/>
              <w:ind w:firstLine="709"/>
              <w:jc w:val="left"/>
              <w:rPr>
                <w:rStyle w:val="115pt"/>
                <w:noProof/>
                <w:sz w:val="22"/>
                <w:shd w:val="clear" w:color="auto" w:fill="auto"/>
                <w:lang w:val="en-US"/>
              </w:rPr>
            </w:pP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305635" w:rsidRPr="00305635" w:rsidRDefault="00305635" w:rsidP="00393B4E">
            <w:pPr>
              <w:pStyle w:val="1"/>
              <w:shd w:val="clear" w:color="auto" w:fill="auto"/>
              <w:spacing w:before="0" w:after="80" w:line="240" w:lineRule="auto"/>
              <w:ind w:firstLine="709"/>
              <w:rPr>
                <w:rStyle w:val="115pt"/>
                <w:noProof/>
                <w:sz w:val="22"/>
                <w:shd w:val="clear" w:color="auto" w:fill="auto"/>
                <w:lang w:val="en-US"/>
              </w:rPr>
            </w:pPr>
          </w:p>
        </w:tc>
      </w:tr>
    </w:tbl>
    <w:p w:rsidR="00305635" w:rsidRPr="00305635" w:rsidRDefault="00305635" w:rsidP="00D40C62">
      <w:pPr>
        <w:pStyle w:val="40"/>
        <w:shd w:val="clear" w:color="auto" w:fill="auto"/>
        <w:spacing w:after="80" w:line="240" w:lineRule="auto"/>
        <w:ind w:firstLine="709"/>
        <w:jc w:val="both"/>
        <w:rPr>
          <w:noProof/>
          <w:sz w:val="14"/>
          <w:szCs w:val="28"/>
          <w:lang w:val="uz-Cyrl-UZ"/>
        </w:rPr>
      </w:pPr>
    </w:p>
    <w:p w:rsidR="00305635" w:rsidRPr="00305635" w:rsidRDefault="00305635" w:rsidP="00D40C62">
      <w:pPr>
        <w:pStyle w:val="40"/>
        <w:shd w:val="clear" w:color="auto" w:fill="auto"/>
        <w:spacing w:after="80" w:line="240" w:lineRule="auto"/>
        <w:ind w:firstLine="709"/>
        <w:jc w:val="both"/>
        <w:rPr>
          <w:b/>
          <w:noProof/>
          <w:sz w:val="24"/>
          <w:szCs w:val="24"/>
          <w:lang w:val="uz-Cyrl-UZ"/>
        </w:rPr>
      </w:pPr>
      <w:r w:rsidRPr="00305635">
        <w:rPr>
          <w:b/>
          <w:noProof/>
          <w:sz w:val="24"/>
          <w:szCs w:val="24"/>
          <w:lang w:val="uz-Cyrl-UZ"/>
        </w:rPr>
        <w:t>Ushbu deklaratsiyani imzolab, quyidagilarni tasdiqlayman:</w:t>
      </w:r>
    </w:p>
    <w:p w:rsidR="00305635" w:rsidRPr="00305635" w:rsidRDefault="00305635" w:rsidP="00D40C62">
      <w:pPr>
        <w:pStyle w:val="40"/>
        <w:numPr>
          <w:ilvl w:val="0"/>
          <w:numId w:val="1"/>
        </w:numPr>
        <w:shd w:val="clear" w:color="auto" w:fill="auto"/>
        <w:tabs>
          <w:tab w:val="left" w:pos="905"/>
        </w:tabs>
        <w:spacing w:after="80" w:line="240" w:lineRule="auto"/>
        <w:ind w:firstLine="709"/>
        <w:jc w:val="both"/>
        <w:rPr>
          <w:noProof/>
          <w:sz w:val="24"/>
          <w:szCs w:val="24"/>
          <w:lang w:val="uz-Cyrl-UZ"/>
        </w:rPr>
      </w:pPr>
      <w:r w:rsidRPr="00305635">
        <w:rPr>
          <w:noProof/>
          <w:sz w:val="24"/>
          <w:szCs w:val="24"/>
          <w:lang w:val="uz-Cyrl-UZ"/>
        </w:rPr>
        <w:t>Men ushbu deklaratsiyada aks etgan maʼlumotlar toʻliqligi va haqqoniyligini tasdiqlayman hamda men ushbu maʼlumotlarni tegishli tashkilotlar tomonidan tekshirilishiga, zaruriyat koʻra qoʻshimcha maʼlumotlarni taqdim qilishga rozilik bildiraman.</w:t>
      </w:r>
    </w:p>
    <w:p w:rsidR="00305635" w:rsidRPr="00305635" w:rsidRDefault="00305635" w:rsidP="00D40C62">
      <w:pPr>
        <w:pStyle w:val="40"/>
        <w:shd w:val="clear" w:color="auto" w:fill="auto"/>
        <w:tabs>
          <w:tab w:val="left" w:pos="910"/>
        </w:tabs>
        <w:spacing w:after="80" w:line="240" w:lineRule="auto"/>
        <w:jc w:val="both"/>
        <w:rPr>
          <w:noProof/>
          <w:sz w:val="10"/>
          <w:szCs w:val="24"/>
          <w:lang w:val="uz-Cyrl-UZ"/>
        </w:rPr>
      </w:pPr>
    </w:p>
    <w:p w:rsidR="00305635" w:rsidRPr="00305635" w:rsidRDefault="00305635" w:rsidP="00D40C62">
      <w:pPr>
        <w:pStyle w:val="40"/>
        <w:shd w:val="clear" w:color="auto" w:fill="auto"/>
        <w:tabs>
          <w:tab w:val="left" w:pos="890"/>
        </w:tabs>
        <w:spacing w:after="80" w:line="240" w:lineRule="auto"/>
        <w:jc w:val="both"/>
        <w:rPr>
          <w:noProof/>
          <w:sz w:val="24"/>
          <w:szCs w:val="28"/>
          <w:lang w:val="en-US"/>
        </w:rPr>
      </w:pPr>
      <w:r w:rsidRPr="00305635">
        <w:rPr>
          <w:noProof/>
          <w:sz w:val="24"/>
          <w:szCs w:val="28"/>
          <w:lang w:val="en-US"/>
        </w:rPr>
        <w:t>________________________________             ________________               ______________</w:t>
      </w:r>
    </w:p>
    <w:p w:rsidR="00305635" w:rsidRPr="00D40C62" w:rsidRDefault="00305635" w:rsidP="00D40C62">
      <w:pPr>
        <w:pStyle w:val="40"/>
        <w:shd w:val="clear" w:color="auto" w:fill="auto"/>
        <w:tabs>
          <w:tab w:val="left" w:pos="910"/>
        </w:tabs>
        <w:spacing w:after="80" w:line="240" w:lineRule="auto"/>
        <w:ind w:left="709"/>
        <w:jc w:val="both"/>
        <w:rPr>
          <w:noProof/>
          <w:lang w:val="en-US"/>
        </w:rPr>
      </w:pPr>
      <w:r w:rsidRPr="00305635">
        <w:rPr>
          <w:noProof/>
          <w:sz w:val="24"/>
          <w:szCs w:val="28"/>
          <w:lang w:val="en-US"/>
        </w:rPr>
        <w:t>(F.I.Sh.)</w:t>
      </w:r>
      <w:r w:rsidRPr="00305635">
        <w:rPr>
          <w:noProof/>
          <w:sz w:val="24"/>
          <w:szCs w:val="28"/>
          <w:lang w:val="en-US"/>
        </w:rPr>
        <w:tab/>
      </w:r>
      <w:r w:rsidRPr="00305635">
        <w:rPr>
          <w:noProof/>
          <w:sz w:val="24"/>
          <w:szCs w:val="28"/>
          <w:lang w:val="en-US"/>
        </w:rPr>
        <w:tab/>
      </w:r>
      <w:r w:rsidRPr="00305635">
        <w:rPr>
          <w:noProof/>
          <w:sz w:val="24"/>
          <w:szCs w:val="28"/>
          <w:lang w:val="en-US"/>
        </w:rPr>
        <w:tab/>
      </w:r>
      <w:r w:rsidRPr="00305635">
        <w:rPr>
          <w:noProof/>
          <w:sz w:val="24"/>
          <w:szCs w:val="28"/>
          <w:lang w:val="en-US"/>
        </w:rPr>
        <w:tab/>
      </w:r>
      <w:r w:rsidRPr="00305635">
        <w:rPr>
          <w:noProof/>
          <w:sz w:val="24"/>
          <w:szCs w:val="28"/>
          <w:lang w:val="uz-Cyrl-UZ"/>
        </w:rPr>
        <w:t xml:space="preserve">                 </w:t>
      </w:r>
      <w:r w:rsidRPr="00305635">
        <w:rPr>
          <w:noProof/>
          <w:sz w:val="24"/>
          <w:szCs w:val="28"/>
          <w:lang w:val="en-US"/>
        </w:rPr>
        <w:t>(imzo)</w:t>
      </w:r>
      <w:r w:rsidRPr="00305635">
        <w:rPr>
          <w:noProof/>
          <w:sz w:val="24"/>
          <w:szCs w:val="28"/>
          <w:lang w:val="en-US"/>
        </w:rPr>
        <w:tab/>
      </w:r>
      <w:r w:rsidRPr="00305635">
        <w:rPr>
          <w:noProof/>
          <w:sz w:val="24"/>
          <w:szCs w:val="28"/>
          <w:lang w:val="en-US"/>
        </w:rPr>
        <w:tab/>
      </w:r>
      <w:r w:rsidRPr="00305635">
        <w:rPr>
          <w:noProof/>
          <w:sz w:val="24"/>
          <w:szCs w:val="28"/>
          <w:lang w:val="en-US"/>
        </w:rPr>
        <w:tab/>
      </w:r>
      <w:r w:rsidRPr="00305635">
        <w:rPr>
          <w:noProof/>
          <w:sz w:val="24"/>
          <w:szCs w:val="28"/>
          <w:lang w:val="uz-Cyrl-UZ"/>
        </w:rPr>
        <w:t xml:space="preserve">     </w:t>
      </w:r>
      <w:r w:rsidRPr="00305635">
        <w:rPr>
          <w:noProof/>
          <w:sz w:val="24"/>
          <w:szCs w:val="28"/>
          <w:lang w:val="en-US"/>
        </w:rPr>
        <w:t>(sana)</w:t>
      </w:r>
      <w:r w:rsidRPr="00305635">
        <w:rPr>
          <w:noProof/>
          <w:sz w:val="24"/>
          <w:szCs w:val="28"/>
          <w:lang w:val="uz-Cyrl-UZ"/>
        </w:rPr>
        <w:t xml:space="preserve"> </w:t>
      </w:r>
    </w:p>
    <w:sectPr w:rsidR="00305635" w:rsidRPr="00D40C62" w:rsidSect="001E0357">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1267" w:rsidRDefault="00791267" w:rsidP="000E083A">
      <w:r>
        <w:separator/>
      </w:r>
    </w:p>
  </w:endnote>
  <w:endnote w:type="continuationSeparator" w:id="0">
    <w:p w:rsidR="00791267" w:rsidRDefault="00791267" w:rsidP="000E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1267" w:rsidRDefault="00791267" w:rsidP="000E083A">
      <w:r>
        <w:separator/>
      </w:r>
    </w:p>
  </w:footnote>
  <w:footnote w:type="continuationSeparator" w:id="0">
    <w:p w:rsidR="00791267" w:rsidRDefault="00791267" w:rsidP="000E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984913"/>
      <w:docPartObj>
        <w:docPartGallery w:val="Watermarks"/>
        <w:docPartUnique/>
      </w:docPartObj>
    </w:sdtPr>
    <w:sdtEndPr/>
    <w:sdtContent>
      <w:p w:rsidR="000E083A" w:rsidRDefault="00791267">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7189" o:spid="_x0000_s2049" type="#_x0000_t136" style="position:absolute;margin-left:0;margin-top:0;width:467.65pt;height:200.4pt;z-index:-251658752;mso-position-horizontal:center;mso-position-horizontal-relative:margin;mso-position-vertical:center;mso-position-vertical-relative:margin" o:allowincell="f" fillcolor="red" stroked="f">
              <v:textpath style="font-family:&quot;calibri&quot;;font-size:1pt" string="NAMUN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E7471"/>
    <w:multiLevelType w:val="multilevel"/>
    <w:tmpl w:val="77D48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ED"/>
    <w:rsid w:val="000530FA"/>
    <w:rsid w:val="000867F7"/>
    <w:rsid w:val="000E083A"/>
    <w:rsid w:val="000E0EAA"/>
    <w:rsid w:val="001E0357"/>
    <w:rsid w:val="00305635"/>
    <w:rsid w:val="00406AC9"/>
    <w:rsid w:val="00426E10"/>
    <w:rsid w:val="00563317"/>
    <w:rsid w:val="005A34CB"/>
    <w:rsid w:val="005E0BF3"/>
    <w:rsid w:val="00680F56"/>
    <w:rsid w:val="00791267"/>
    <w:rsid w:val="007C71ED"/>
    <w:rsid w:val="00835CC3"/>
    <w:rsid w:val="00863D1B"/>
    <w:rsid w:val="008717E8"/>
    <w:rsid w:val="00990620"/>
    <w:rsid w:val="009B0675"/>
    <w:rsid w:val="009C261C"/>
    <w:rsid w:val="00AB04FF"/>
    <w:rsid w:val="00B77FDF"/>
    <w:rsid w:val="00B975B6"/>
    <w:rsid w:val="00C51CC4"/>
    <w:rsid w:val="00E12521"/>
    <w:rsid w:val="00E5745C"/>
    <w:rsid w:val="00F70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2C9EB3"/>
  <w15:chartTrackingRefBased/>
  <w15:docId w15:val="{C51C5FF0-803C-42BB-8505-84862470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C71E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7C71ED"/>
    <w:rPr>
      <w:rFonts w:ascii="Times New Roman" w:eastAsia="Times New Roman" w:hAnsi="Times New Roman" w:cs="Times New Roman"/>
      <w:b/>
      <w:bCs/>
      <w:sz w:val="23"/>
      <w:szCs w:val="23"/>
      <w:shd w:val="clear" w:color="auto" w:fill="FFFFFF"/>
    </w:rPr>
  </w:style>
  <w:style w:type="character" w:customStyle="1" w:styleId="a3">
    <w:name w:val="Основной текст_"/>
    <w:basedOn w:val="a0"/>
    <w:link w:val="1"/>
    <w:rsid w:val="007C71ED"/>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7C71ED"/>
    <w:rPr>
      <w:rFonts w:ascii="Times New Roman" w:eastAsia="Times New Roman" w:hAnsi="Times New Roman" w:cs="Times New Roman"/>
      <w:sz w:val="23"/>
      <w:szCs w:val="23"/>
      <w:shd w:val="clear" w:color="auto" w:fill="FFFFFF"/>
    </w:rPr>
  </w:style>
  <w:style w:type="character" w:customStyle="1" w:styleId="41">
    <w:name w:val="Основной текст (4) + Полужирный"/>
    <w:basedOn w:val="4"/>
    <w:rsid w:val="007C71ED"/>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
    <w:name w:val="Основной текст + 11;5 pt"/>
    <w:basedOn w:val="a3"/>
    <w:rsid w:val="007C71E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5pt0">
    <w:name w:val="Основной текст + 11;5 pt;Полужирный;Курсив"/>
    <w:basedOn w:val="a3"/>
    <w:rsid w:val="007C71ED"/>
    <w:rPr>
      <w:rFonts w:ascii="Times New Roman" w:eastAsia="Times New Roman" w:hAnsi="Times New Roman" w:cs="Times New Roman"/>
      <w:b/>
      <w:bCs/>
      <w:i/>
      <w:iCs/>
      <w:color w:val="000000"/>
      <w:spacing w:val="0"/>
      <w:w w:val="100"/>
      <w:position w:val="0"/>
      <w:sz w:val="23"/>
      <w:szCs w:val="23"/>
      <w:shd w:val="clear" w:color="auto" w:fill="FFFFFF"/>
      <w:lang w:val="ru-RU"/>
    </w:rPr>
  </w:style>
  <w:style w:type="paragraph" w:customStyle="1" w:styleId="40">
    <w:name w:val="Основной текст (4)"/>
    <w:basedOn w:val="a"/>
    <w:link w:val="4"/>
    <w:rsid w:val="007C71ED"/>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30">
    <w:name w:val="Основной текст (3)"/>
    <w:basedOn w:val="a"/>
    <w:link w:val="3"/>
    <w:rsid w:val="007C71ED"/>
    <w:pPr>
      <w:shd w:val="clear" w:color="auto" w:fill="FFFFFF"/>
      <w:spacing w:before="360" w:line="0" w:lineRule="atLeast"/>
      <w:ind w:hanging="1940"/>
    </w:pPr>
    <w:rPr>
      <w:rFonts w:ascii="Times New Roman" w:eastAsia="Times New Roman" w:hAnsi="Times New Roman" w:cs="Times New Roman"/>
      <w:b/>
      <w:bCs/>
      <w:color w:val="auto"/>
      <w:sz w:val="23"/>
      <w:szCs w:val="23"/>
      <w:lang w:eastAsia="en-US"/>
    </w:rPr>
  </w:style>
  <w:style w:type="paragraph" w:customStyle="1" w:styleId="1">
    <w:name w:val="Основной текст1"/>
    <w:basedOn w:val="a"/>
    <w:link w:val="a3"/>
    <w:rsid w:val="007C71ED"/>
    <w:pPr>
      <w:shd w:val="clear" w:color="auto" w:fill="FFFFFF"/>
      <w:spacing w:before="360" w:after="60" w:line="389" w:lineRule="exact"/>
      <w:jc w:val="both"/>
    </w:pPr>
    <w:rPr>
      <w:rFonts w:ascii="Times New Roman" w:eastAsia="Times New Roman" w:hAnsi="Times New Roman" w:cs="Times New Roman"/>
      <w:color w:val="auto"/>
      <w:sz w:val="28"/>
      <w:szCs w:val="28"/>
      <w:lang w:eastAsia="en-US"/>
    </w:rPr>
  </w:style>
  <w:style w:type="table" w:styleId="a4">
    <w:name w:val="Table Grid"/>
    <w:basedOn w:val="a1"/>
    <w:uiPriority w:val="39"/>
    <w:rsid w:val="007C71ED"/>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E083A"/>
    <w:pPr>
      <w:tabs>
        <w:tab w:val="center" w:pos="4677"/>
        <w:tab w:val="right" w:pos="9355"/>
      </w:tabs>
    </w:pPr>
  </w:style>
  <w:style w:type="character" w:customStyle="1" w:styleId="a6">
    <w:name w:val="Верхний колонтитул Знак"/>
    <w:basedOn w:val="a0"/>
    <w:link w:val="a5"/>
    <w:uiPriority w:val="99"/>
    <w:rsid w:val="000E083A"/>
    <w:rPr>
      <w:rFonts w:ascii="Courier New" w:eastAsia="Courier New" w:hAnsi="Courier New" w:cs="Courier New"/>
      <w:color w:val="000000"/>
      <w:sz w:val="24"/>
      <w:szCs w:val="24"/>
      <w:lang w:eastAsia="ru-RU"/>
    </w:rPr>
  </w:style>
  <w:style w:type="paragraph" w:styleId="a7">
    <w:name w:val="footer"/>
    <w:basedOn w:val="a"/>
    <w:link w:val="a8"/>
    <w:uiPriority w:val="99"/>
    <w:unhideWhenUsed/>
    <w:rsid w:val="000E083A"/>
    <w:pPr>
      <w:tabs>
        <w:tab w:val="center" w:pos="4677"/>
        <w:tab w:val="right" w:pos="9355"/>
      </w:tabs>
    </w:pPr>
  </w:style>
  <w:style w:type="character" w:customStyle="1" w:styleId="a8">
    <w:name w:val="Нижний колонтитул Знак"/>
    <w:basedOn w:val="a0"/>
    <w:link w:val="a7"/>
    <w:uiPriority w:val="99"/>
    <w:rsid w:val="000E083A"/>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16413">
      <w:bodyDiv w:val="1"/>
      <w:marLeft w:val="0"/>
      <w:marRight w:val="0"/>
      <w:marTop w:val="0"/>
      <w:marBottom w:val="0"/>
      <w:divBdr>
        <w:top w:val="none" w:sz="0" w:space="0" w:color="auto"/>
        <w:left w:val="none" w:sz="0" w:space="0" w:color="auto"/>
        <w:bottom w:val="none" w:sz="0" w:space="0" w:color="auto"/>
        <w:right w:val="none" w:sz="0" w:space="0" w:color="auto"/>
      </w:divBdr>
    </w:div>
    <w:div w:id="1684163724">
      <w:bodyDiv w:val="1"/>
      <w:marLeft w:val="0"/>
      <w:marRight w:val="0"/>
      <w:marTop w:val="0"/>
      <w:marBottom w:val="0"/>
      <w:divBdr>
        <w:top w:val="none" w:sz="0" w:space="0" w:color="auto"/>
        <w:left w:val="none" w:sz="0" w:space="0" w:color="auto"/>
        <w:bottom w:val="none" w:sz="0" w:space="0" w:color="auto"/>
        <w:right w:val="none" w:sz="0" w:space="0" w:color="auto"/>
      </w:divBdr>
    </w:div>
    <w:div w:id="2079664438">
      <w:bodyDiv w:val="1"/>
      <w:marLeft w:val="0"/>
      <w:marRight w:val="0"/>
      <w:marTop w:val="0"/>
      <w:marBottom w:val="0"/>
      <w:divBdr>
        <w:top w:val="none" w:sz="0" w:space="0" w:color="auto"/>
        <w:left w:val="none" w:sz="0" w:space="0" w:color="auto"/>
        <w:bottom w:val="none" w:sz="0" w:space="0" w:color="auto"/>
        <w:right w:val="none" w:sz="0" w:space="0" w:color="auto"/>
      </w:divBdr>
      <w:divsChild>
        <w:div w:id="247470510">
          <w:marLeft w:val="0"/>
          <w:marRight w:val="0"/>
          <w:marTop w:val="0"/>
          <w:marBottom w:val="150"/>
          <w:divBdr>
            <w:top w:val="none" w:sz="0" w:space="0" w:color="auto"/>
            <w:left w:val="none" w:sz="0" w:space="0" w:color="auto"/>
            <w:bottom w:val="none" w:sz="0" w:space="0" w:color="auto"/>
            <w:right w:val="none" w:sz="0" w:space="0" w:color="auto"/>
          </w:divBdr>
        </w:div>
        <w:div w:id="615646460">
          <w:marLeft w:val="0"/>
          <w:marRight w:val="0"/>
          <w:marTop w:val="0"/>
          <w:marBottom w:val="150"/>
          <w:divBdr>
            <w:top w:val="none" w:sz="0" w:space="0" w:color="auto"/>
            <w:left w:val="none" w:sz="0" w:space="0" w:color="auto"/>
            <w:bottom w:val="none" w:sz="0" w:space="0" w:color="auto"/>
            <w:right w:val="none" w:sz="0" w:space="0" w:color="auto"/>
          </w:divBdr>
        </w:div>
        <w:div w:id="12534693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525</Words>
  <Characters>2996</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Mirpulat Irisov</dc:creator>
  <cp:keywords/>
  <dc:description/>
  <cp:lastModifiedBy>Humoyun Husainov</cp:lastModifiedBy>
  <cp:revision>17</cp:revision>
  <cp:lastPrinted>2023-07-11T05:58:00Z</cp:lastPrinted>
  <dcterms:created xsi:type="dcterms:W3CDTF">2022-02-04T07:23:00Z</dcterms:created>
  <dcterms:modified xsi:type="dcterms:W3CDTF">2024-09-05T09:21:00Z</dcterms:modified>
</cp:coreProperties>
</file>