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54A4A" w14:textId="77777777" w:rsidR="004B7B70" w:rsidRPr="0009207A" w:rsidRDefault="004B7B70" w:rsidP="004B7B70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2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№2 </w:t>
      </w:r>
    </w:p>
    <w:p w14:paraId="59FFB041" w14:textId="77777777" w:rsidR="004B7B70" w:rsidRPr="0009207A" w:rsidRDefault="004B7B70" w:rsidP="004B7B7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Требуемый меморандум о частном размещении от управляющей компании</w:t>
      </w:r>
    </w:p>
    <w:p w14:paraId="4119905E" w14:textId="77777777" w:rsidR="004B7B70" w:rsidRPr="0009207A" w:rsidRDefault="004B7B70" w:rsidP="004B7B7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C44F6D" w14:textId="77777777" w:rsidR="004B7B70" w:rsidRPr="0009207A" w:rsidRDefault="004B7B70" w:rsidP="004B7B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7C3F0" w14:textId="77777777" w:rsidR="004B7B70" w:rsidRPr="0009207A" w:rsidRDefault="004B7B70" w:rsidP="004B7B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5"/>
        <w:gridCol w:w="4905"/>
      </w:tblGrid>
      <w:tr w:rsidR="004B7B70" w:rsidRPr="0009207A" w14:paraId="5FE5A651" w14:textId="77777777" w:rsidTr="000A7ADD">
        <w:tc>
          <w:tcPr>
            <w:tcW w:w="5235" w:type="dxa"/>
          </w:tcPr>
          <w:p w14:paraId="2A94C8FF" w14:textId="77777777" w:rsidR="004B7B70" w:rsidRPr="0009207A" w:rsidRDefault="004B7B70" w:rsidP="000A7ADD">
            <w:pPr>
              <w:spacing w:after="0" w:line="276" w:lineRule="auto"/>
              <w:ind w:left="-6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EFAD50" w14:textId="77777777" w:rsidR="004B7B70" w:rsidRPr="0009207A" w:rsidRDefault="004B7B70" w:rsidP="000A7ADD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" w:eastAsia="ru-RU"/>
              </w:rPr>
            </w:pPr>
            <w:r w:rsidRPr="0009207A">
              <w:rPr>
                <w:rFonts w:ascii="Times New Roman" w:eastAsia="Times New Roman" w:hAnsi="Times New Roman" w:cs="Times New Roman"/>
                <w:lang w:val="en" w:eastAsia="ru-RU"/>
              </w:rPr>
              <w:t>Private placement memorandum (PPM)</w:t>
            </w:r>
          </w:p>
          <w:p w14:paraId="0DD8A544" w14:textId="77777777" w:rsidR="004B7B70" w:rsidRPr="0009207A" w:rsidRDefault="004B7B70" w:rsidP="000A7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" w:eastAsia="ru-RU"/>
              </w:rPr>
            </w:pPr>
          </w:p>
        </w:tc>
        <w:tc>
          <w:tcPr>
            <w:tcW w:w="4905" w:type="dxa"/>
          </w:tcPr>
          <w:p w14:paraId="4B48D4F4" w14:textId="77777777" w:rsidR="004B7B70" w:rsidRPr="0009207A" w:rsidRDefault="004B7B70" w:rsidP="000A7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1E77C5" w14:textId="77777777" w:rsidR="004B7B70" w:rsidRPr="0009207A" w:rsidRDefault="004B7B70" w:rsidP="000A7ADD">
            <w:pPr>
              <w:spacing w:after="0" w:line="276" w:lineRule="auto"/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07A">
              <w:rPr>
                <w:rFonts w:ascii="Times New Roman" w:eastAsia="Times New Roman" w:hAnsi="Times New Roman" w:cs="Times New Roman"/>
                <w:lang w:eastAsia="ru-RU"/>
              </w:rPr>
              <w:t>Меморандум о частном размещении</w:t>
            </w:r>
          </w:p>
        </w:tc>
      </w:tr>
      <w:tr w:rsidR="004B7B70" w:rsidRPr="0009207A" w14:paraId="74D65153" w14:textId="77777777" w:rsidTr="000A7ADD">
        <w:trPr>
          <w:trHeight w:val="2116"/>
        </w:trPr>
        <w:tc>
          <w:tcPr>
            <w:tcW w:w="5235" w:type="dxa"/>
          </w:tcPr>
          <w:p w14:paraId="082A64E5" w14:textId="77777777" w:rsidR="004B7B70" w:rsidRPr="0009207A" w:rsidRDefault="004B7B70" w:rsidP="000A7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" w:eastAsia="ru-RU"/>
              </w:rPr>
            </w:pPr>
          </w:p>
          <w:p w14:paraId="5D6D5525" w14:textId="77777777" w:rsidR="004B7B70" w:rsidRPr="0009207A" w:rsidRDefault="004B7B70" w:rsidP="000A7ADD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" w:eastAsia="ru-RU"/>
              </w:rPr>
            </w:pPr>
            <w:r w:rsidRPr="0009207A">
              <w:rPr>
                <w:rFonts w:ascii="Times New Roman" w:eastAsia="Times New Roman" w:hAnsi="Times New Roman" w:cs="Times New Roman"/>
                <w:lang w:val="en" w:eastAsia="ru-RU"/>
              </w:rPr>
              <w:t xml:space="preserve">Executive summary. Why should </w:t>
            </w:r>
            <w:proofErr w:type="spellStart"/>
            <w:r w:rsidRPr="0009207A">
              <w:rPr>
                <w:rFonts w:ascii="Times New Roman" w:eastAsia="Times New Roman" w:hAnsi="Times New Roman" w:cs="Times New Roman"/>
                <w:lang w:val="en" w:eastAsia="ru-RU"/>
              </w:rPr>
              <w:t>UzVC</w:t>
            </w:r>
            <w:proofErr w:type="spellEnd"/>
            <w:r w:rsidRPr="0009207A">
              <w:rPr>
                <w:rFonts w:ascii="Times New Roman" w:eastAsia="Times New Roman" w:hAnsi="Times New Roman" w:cs="Times New Roman"/>
                <w:lang w:val="en" w:eastAsia="ru-RU"/>
              </w:rPr>
              <w:t xml:space="preserve"> choose you as a managing company? (3-4 pages)</w:t>
            </w:r>
          </w:p>
          <w:p w14:paraId="46684FDF" w14:textId="77777777" w:rsidR="004B7B70" w:rsidRPr="0009207A" w:rsidRDefault="004B7B70" w:rsidP="000A7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" w:eastAsia="ru-RU"/>
              </w:rPr>
            </w:pPr>
          </w:p>
          <w:p w14:paraId="2ACCF947" w14:textId="77777777" w:rsidR="004B7B70" w:rsidRPr="0009207A" w:rsidRDefault="004B7B70" w:rsidP="000A7AD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" w:eastAsia="ru-RU"/>
              </w:rPr>
            </w:pPr>
            <w:r w:rsidRPr="0009207A">
              <w:rPr>
                <w:rFonts w:ascii="Times New Roman" w:eastAsia="Times New Roman" w:hAnsi="Times New Roman" w:cs="Times New Roman"/>
                <w:lang w:val="en" w:eastAsia="ru-RU"/>
              </w:rPr>
              <w:t xml:space="preserve">Market opportunity </w:t>
            </w:r>
          </w:p>
          <w:p w14:paraId="1483D56A" w14:textId="77777777" w:rsidR="004B7B70" w:rsidRPr="0009207A" w:rsidRDefault="004B7B70" w:rsidP="000A7AD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" w:eastAsia="ru-RU"/>
              </w:rPr>
            </w:pPr>
            <w:r w:rsidRPr="0009207A">
              <w:rPr>
                <w:rFonts w:ascii="Times New Roman" w:eastAsia="Times New Roman" w:hAnsi="Times New Roman" w:cs="Times New Roman"/>
                <w:lang w:val="en" w:eastAsia="ru-RU"/>
              </w:rPr>
              <w:t xml:space="preserve">Background, history, and performance of the firm  </w:t>
            </w:r>
          </w:p>
          <w:p w14:paraId="209EF4F6" w14:textId="77777777" w:rsidR="004B7B70" w:rsidRPr="0009207A" w:rsidRDefault="004B7B70" w:rsidP="000A7AD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" w:eastAsia="ru-RU"/>
              </w:rPr>
            </w:pPr>
            <w:r w:rsidRPr="0009207A">
              <w:rPr>
                <w:rFonts w:ascii="Times New Roman" w:eastAsia="Times New Roman" w:hAnsi="Times New Roman" w:cs="Times New Roman"/>
                <w:lang w:val="en" w:eastAsia="ru-RU"/>
              </w:rPr>
              <w:t xml:space="preserve">Management team  </w:t>
            </w:r>
          </w:p>
          <w:p w14:paraId="0D2856B7" w14:textId="77777777" w:rsidR="004B7B70" w:rsidRPr="0009207A" w:rsidRDefault="004B7B70" w:rsidP="000A7AD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" w:eastAsia="ru-RU"/>
              </w:rPr>
            </w:pPr>
            <w:r w:rsidRPr="0009207A">
              <w:rPr>
                <w:rFonts w:ascii="Times New Roman" w:eastAsia="Times New Roman" w:hAnsi="Times New Roman" w:cs="Times New Roman"/>
                <w:lang w:val="en" w:eastAsia="ru-RU"/>
              </w:rPr>
              <w:t xml:space="preserve">Investment focus areas  </w:t>
            </w:r>
          </w:p>
          <w:p w14:paraId="5F9359AF" w14:textId="77777777" w:rsidR="004B7B70" w:rsidRPr="0009207A" w:rsidRDefault="004B7B70" w:rsidP="000A7AD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" w:eastAsia="ru-RU"/>
              </w:rPr>
            </w:pPr>
            <w:r w:rsidRPr="0009207A">
              <w:rPr>
                <w:rFonts w:ascii="Times New Roman" w:eastAsia="Times New Roman" w:hAnsi="Times New Roman" w:cs="Times New Roman"/>
                <w:lang w:val="en" w:eastAsia="ru-RU"/>
              </w:rPr>
              <w:t>Summary of terms</w:t>
            </w:r>
          </w:p>
          <w:p w14:paraId="32E4790C" w14:textId="77777777" w:rsidR="004B7B70" w:rsidRPr="0009207A" w:rsidRDefault="004B7B70" w:rsidP="000A7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" w:eastAsia="ru-RU"/>
              </w:rPr>
            </w:pPr>
          </w:p>
          <w:p w14:paraId="02049F79" w14:textId="77777777" w:rsidR="004B7B70" w:rsidRPr="0009207A" w:rsidRDefault="004B7B70" w:rsidP="000A7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" w:eastAsia="ru-RU"/>
              </w:rPr>
            </w:pPr>
          </w:p>
          <w:p w14:paraId="06669DD5" w14:textId="77777777" w:rsidR="004B7B70" w:rsidRPr="0009207A" w:rsidRDefault="004B7B70" w:rsidP="000A7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" w:eastAsia="ru-RU"/>
              </w:rPr>
            </w:pPr>
          </w:p>
          <w:p w14:paraId="29C1A2B0" w14:textId="77777777" w:rsidR="004B7B70" w:rsidRPr="0009207A" w:rsidRDefault="004B7B70" w:rsidP="000A7ADD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" w:eastAsia="ru-RU"/>
              </w:rPr>
            </w:pPr>
            <w:r w:rsidRPr="0009207A">
              <w:rPr>
                <w:rFonts w:ascii="Times New Roman" w:eastAsia="Times New Roman" w:hAnsi="Times New Roman" w:cs="Times New Roman"/>
                <w:lang w:val="en" w:eastAsia="ru-RU"/>
              </w:rPr>
              <w:t>Investment strategy and market opportunity (4-5 pages)</w:t>
            </w:r>
          </w:p>
          <w:p w14:paraId="048B0E27" w14:textId="77777777" w:rsidR="004B7B70" w:rsidRPr="0009207A" w:rsidRDefault="004B7B70" w:rsidP="000A7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" w:eastAsia="ru-RU"/>
              </w:rPr>
            </w:pPr>
          </w:p>
          <w:p w14:paraId="65AA98B0" w14:textId="77777777" w:rsidR="004B7B70" w:rsidRPr="0009207A" w:rsidRDefault="004B7B70" w:rsidP="000A7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" w:eastAsia="ru-RU"/>
              </w:rPr>
            </w:pPr>
            <w:r w:rsidRPr="0009207A">
              <w:rPr>
                <w:rFonts w:ascii="Times New Roman" w:eastAsia="Times New Roman" w:hAnsi="Times New Roman" w:cs="Times New Roman"/>
                <w:lang w:val="en" w:eastAsia="ru-RU"/>
              </w:rPr>
              <w:t>Investment process (3-4 pages)</w:t>
            </w:r>
          </w:p>
          <w:p w14:paraId="5CB08811" w14:textId="77777777" w:rsidR="004B7B70" w:rsidRPr="0009207A" w:rsidRDefault="004B7B70" w:rsidP="000A7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" w:eastAsia="ru-RU"/>
              </w:rPr>
            </w:pPr>
          </w:p>
          <w:p w14:paraId="7B60DA86" w14:textId="77777777" w:rsidR="004B7B70" w:rsidRPr="0009207A" w:rsidRDefault="004B7B70" w:rsidP="000A7ADD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" w:eastAsia="ru-RU"/>
              </w:rPr>
            </w:pPr>
            <w:r w:rsidRPr="0009207A">
              <w:rPr>
                <w:rFonts w:ascii="Times New Roman" w:eastAsia="Times New Roman" w:hAnsi="Times New Roman" w:cs="Times New Roman"/>
                <w:lang w:val="en" w:eastAsia="ru-RU"/>
              </w:rPr>
              <w:t xml:space="preserve">Organization and management team </w:t>
            </w:r>
            <w:r w:rsidRPr="0009207A">
              <w:rPr>
                <w:rFonts w:ascii="Times New Roman" w:eastAsia="Times New Roman" w:hAnsi="Times New Roman" w:cs="Times New Roman"/>
                <w:lang w:val="en" w:eastAsia="ru-RU"/>
              </w:rPr>
              <w:br/>
              <w:t>(4-5 pages)</w:t>
            </w:r>
          </w:p>
          <w:p w14:paraId="4DAC4B87" w14:textId="77777777" w:rsidR="004B7B70" w:rsidRPr="0009207A" w:rsidRDefault="004B7B70" w:rsidP="000A7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" w:eastAsia="ru-RU"/>
              </w:rPr>
            </w:pPr>
          </w:p>
          <w:p w14:paraId="65DA55D4" w14:textId="77777777" w:rsidR="004B7B70" w:rsidRPr="0009207A" w:rsidRDefault="004B7B70" w:rsidP="000A7ADD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" w:eastAsia="ru-RU"/>
              </w:rPr>
            </w:pPr>
            <w:r w:rsidRPr="0009207A">
              <w:rPr>
                <w:rFonts w:ascii="Times New Roman" w:eastAsia="Times New Roman" w:hAnsi="Times New Roman" w:cs="Times New Roman"/>
                <w:lang w:val="en" w:eastAsia="ru-RU"/>
              </w:rPr>
              <w:t>Selected transactions/investment summary</w:t>
            </w:r>
          </w:p>
          <w:p w14:paraId="041B936A" w14:textId="77777777" w:rsidR="004B7B70" w:rsidRPr="0009207A" w:rsidRDefault="004B7B70" w:rsidP="000A7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" w:eastAsia="ru-RU"/>
              </w:rPr>
            </w:pPr>
            <w:r w:rsidRPr="0009207A">
              <w:rPr>
                <w:rFonts w:ascii="Times New Roman" w:eastAsia="Times New Roman" w:hAnsi="Times New Roman" w:cs="Times New Roman"/>
                <w:lang w:val="en" w:eastAsia="ru-RU"/>
              </w:rPr>
              <w:t xml:space="preserve"> </w:t>
            </w:r>
          </w:p>
          <w:p w14:paraId="30F3047A" w14:textId="77777777" w:rsidR="004B7B70" w:rsidRPr="0009207A" w:rsidRDefault="004B7B70" w:rsidP="000A7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" w:eastAsia="ru-RU"/>
              </w:rPr>
            </w:pPr>
          </w:p>
          <w:p w14:paraId="75FF9448" w14:textId="77777777" w:rsidR="004B7B70" w:rsidRPr="0009207A" w:rsidRDefault="004B7B70" w:rsidP="000A7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" w:eastAsia="ru-RU"/>
              </w:rPr>
            </w:pPr>
            <w:r w:rsidRPr="0009207A">
              <w:rPr>
                <w:rFonts w:ascii="Times New Roman" w:eastAsia="Times New Roman" w:hAnsi="Times New Roman" w:cs="Times New Roman"/>
                <w:lang w:val="en" w:eastAsia="ru-RU"/>
              </w:rPr>
              <w:t>Investment terms (5-10 pages)</w:t>
            </w:r>
          </w:p>
          <w:p w14:paraId="68E897CC" w14:textId="77777777" w:rsidR="004B7B70" w:rsidRPr="0009207A" w:rsidRDefault="004B7B70" w:rsidP="000A7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" w:eastAsia="ru-RU"/>
              </w:rPr>
            </w:pPr>
          </w:p>
          <w:p w14:paraId="3E1460E0" w14:textId="77777777" w:rsidR="004B7B70" w:rsidRPr="0009207A" w:rsidRDefault="004B7B70" w:rsidP="000A7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" w:eastAsia="ru-RU"/>
              </w:rPr>
            </w:pPr>
          </w:p>
          <w:p w14:paraId="2ED53D34" w14:textId="77777777" w:rsidR="004B7B70" w:rsidRPr="0009207A" w:rsidRDefault="004B7B70" w:rsidP="000A7ADD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" w:eastAsia="ru-RU"/>
              </w:rPr>
            </w:pPr>
            <w:r w:rsidRPr="0009207A">
              <w:rPr>
                <w:rFonts w:ascii="Times New Roman" w:eastAsia="Times New Roman" w:hAnsi="Times New Roman" w:cs="Times New Roman"/>
                <w:lang w:val="en" w:eastAsia="ru-RU"/>
              </w:rPr>
              <w:t xml:space="preserve">Risk and regulatory considerations </w:t>
            </w:r>
            <w:r w:rsidRPr="0009207A">
              <w:rPr>
                <w:rFonts w:ascii="Times New Roman" w:eastAsia="Times New Roman" w:hAnsi="Times New Roman" w:cs="Times New Roman"/>
                <w:lang w:val="en" w:eastAsia="ru-RU"/>
              </w:rPr>
              <w:br/>
              <w:t xml:space="preserve">(10 pages)    </w:t>
            </w:r>
          </w:p>
          <w:p w14:paraId="4599C6D6" w14:textId="77777777" w:rsidR="004B7B70" w:rsidRPr="0009207A" w:rsidRDefault="004B7B70" w:rsidP="000A7ADD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" w:eastAsia="ru-RU"/>
              </w:rPr>
            </w:pPr>
          </w:p>
        </w:tc>
        <w:tc>
          <w:tcPr>
            <w:tcW w:w="4905" w:type="dxa"/>
          </w:tcPr>
          <w:p w14:paraId="376DDC81" w14:textId="77777777" w:rsidR="004B7B70" w:rsidRPr="0009207A" w:rsidRDefault="004B7B70" w:rsidP="000A7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0CB115C3" w14:textId="77777777" w:rsidR="004B7B70" w:rsidRPr="0009207A" w:rsidRDefault="004B7B70" w:rsidP="000A7AD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07A">
              <w:rPr>
                <w:rFonts w:ascii="Times New Roman" w:eastAsia="Times New Roman" w:hAnsi="Times New Roman" w:cs="Times New Roman"/>
                <w:lang w:eastAsia="ru-RU"/>
              </w:rPr>
              <w:t>Краткое содержание: Почему Национальный венчурный фонд “</w:t>
            </w:r>
            <w:proofErr w:type="spellStart"/>
            <w:r w:rsidRPr="0009207A">
              <w:rPr>
                <w:rFonts w:ascii="Times New Roman" w:eastAsia="Times New Roman" w:hAnsi="Times New Roman" w:cs="Times New Roman"/>
                <w:lang w:eastAsia="ru-RU"/>
              </w:rPr>
              <w:t>UzVC</w:t>
            </w:r>
            <w:proofErr w:type="spellEnd"/>
            <w:r w:rsidRPr="0009207A">
              <w:rPr>
                <w:rFonts w:ascii="Times New Roman" w:eastAsia="Times New Roman" w:hAnsi="Times New Roman" w:cs="Times New Roman"/>
                <w:lang w:eastAsia="ru-RU"/>
              </w:rPr>
              <w:t>” должен выбрать Вас управляющей компанией? (от 3 до 4 страниц)</w:t>
            </w:r>
          </w:p>
          <w:p w14:paraId="009C859A" w14:textId="77777777" w:rsidR="004B7B70" w:rsidRPr="0009207A" w:rsidRDefault="004B7B70" w:rsidP="000A7ADD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9207A">
              <w:rPr>
                <w:rFonts w:ascii="Times New Roman" w:eastAsia="Times New Roman" w:hAnsi="Times New Roman" w:cs="Times New Roman"/>
                <w:lang w:eastAsia="ru-RU"/>
              </w:rPr>
              <w:t>Возможности в рынке</w:t>
            </w:r>
          </w:p>
          <w:p w14:paraId="0FBE1B6C" w14:textId="77777777" w:rsidR="004B7B70" w:rsidRPr="0009207A" w:rsidRDefault="004B7B70" w:rsidP="000A7ADD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9207A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и показатели результативности компании  </w:t>
            </w:r>
          </w:p>
          <w:p w14:paraId="0B2EB3BD" w14:textId="77777777" w:rsidR="004B7B70" w:rsidRPr="0009207A" w:rsidRDefault="004B7B70" w:rsidP="000A7ADD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9207A">
              <w:rPr>
                <w:rFonts w:ascii="Times New Roman" w:eastAsia="Times New Roman" w:hAnsi="Times New Roman" w:cs="Times New Roman"/>
                <w:lang w:eastAsia="ru-RU"/>
              </w:rPr>
              <w:t>Управляющая команда</w:t>
            </w:r>
          </w:p>
          <w:p w14:paraId="19B20CCD" w14:textId="77777777" w:rsidR="004B7B70" w:rsidRPr="0009207A" w:rsidRDefault="004B7B70" w:rsidP="000A7ADD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9207A">
              <w:rPr>
                <w:rFonts w:ascii="Times New Roman" w:eastAsia="Times New Roman" w:hAnsi="Times New Roman" w:cs="Times New Roman"/>
                <w:lang w:eastAsia="ru-RU"/>
              </w:rPr>
              <w:t>Основные области инвестиционного фокуса</w:t>
            </w:r>
          </w:p>
          <w:p w14:paraId="5EA1D9F8" w14:textId="77777777" w:rsidR="004B7B70" w:rsidRPr="0009207A" w:rsidRDefault="004B7B70" w:rsidP="000A7ADD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9207A">
              <w:rPr>
                <w:rFonts w:ascii="Times New Roman" w:eastAsia="Times New Roman" w:hAnsi="Times New Roman" w:cs="Times New Roman"/>
                <w:lang w:eastAsia="ru-RU"/>
              </w:rPr>
              <w:t>Краткое изложение условий</w:t>
            </w:r>
          </w:p>
          <w:p w14:paraId="0233D7DA" w14:textId="77777777" w:rsidR="004B7B70" w:rsidRPr="0009207A" w:rsidRDefault="004B7B70" w:rsidP="000A7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EC6C69" w14:textId="77777777" w:rsidR="004B7B70" w:rsidRPr="0009207A" w:rsidRDefault="004B7B70" w:rsidP="000A7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07A">
              <w:rPr>
                <w:rFonts w:ascii="Times New Roman" w:eastAsia="Times New Roman" w:hAnsi="Times New Roman" w:cs="Times New Roman"/>
                <w:lang w:eastAsia="ru-RU"/>
              </w:rPr>
              <w:t>Возможности в рынке и инвестиционная стратегия (от 4 до 5 страниц)</w:t>
            </w:r>
          </w:p>
          <w:p w14:paraId="1E07C40D" w14:textId="77777777" w:rsidR="004B7B70" w:rsidRPr="0009207A" w:rsidRDefault="004B7B70" w:rsidP="000A7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F8F147" w14:textId="77777777" w:rsidR="004B7B70" w:rsidRPr="0009207A" w:rsidRDefault="004B7B70" w:rsidP="000A7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07A">
              <w:rPr>
                <w:rFonts w:ascii="Times New Roman" w:eastAsia="Times New Roman" w:hAnsi="Times New Roman" w:cs="Times New Roman"/>
                <w:lang w:eastAsia="ru-RU"/>
              </w:rPr>
              <w:t>Процесс инвестирования (от 3 до 4 страниц)</w:t>
            </w:r>
          </w:p>
          <w:p w14:paraId="2B4D005E" w14:textId="77777777" w:rsidR="004B7B70" w:rsidRPr="0009207A" w:rsidRDefault="004B7B70" w:rsidP="000A7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13EC3E" w14:textId="77777777" w:rsidR="004B7B70" w:rsidRPr="0009207A" w:rsidRDefault="004B7B70" w:rsidP="000A7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07A">
              <w:rPr>
                <w:rFonts w:ascii="Times New Roman" w:eastAsia="Times New Roman" w:hAnsi="Times New Roman" w:cs="Times New Roman"/>
                <w:lang w:eastAsia="ru-RU"/>
              </w:rPr>
              <w:t>Об управляющей компании, организационная структура и менеджмент (от 4 до 5 страниц)</w:t>
            </w:r>
          </w:p>
          <w:p w14:paraId="4B5AD50C" w14:textId="77777777" w:rsidR="004B7B70" w:rsidRPr="0009207A" w:rsidRDefault="004B7B70" w:rsidP="000A7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AC14FB" w14:textId="77777777" w:rsidR="004B7B70" w:rsidRPr="0009207A" w:rsidRDefault="004B7B70" w:rsidP="000A7AD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07A">
              <w:rPr>
                <w:rFonts w:ascii="Times New Roman" w:eastAsia="Times New Roman" w:hAnsi="Times New Roman" w:cs="Times New Roman"/>
                <w:lang w:eastAsia="ru-RU"/>
              </w:rPr>
              <w:t xml:space="preserve">Избранные транзакции/ Резюме инвестиций  </w:t>
            </w:r>
          </w:p>
          <w:p w14:paraId="42ADE967" w14:textId="77777777" w:rsidR="004B7B70" w:rsidRPr="0009207A" w:rsidRDefault="004B7B70" w:rsidP="000A7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DFF6F3" w14:textId="77777777" w:rsidR="004B7B70" w:rsidRPr="0009207A" w:rsidRDefault="004B7B70" w:rsidP="000A7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119CA6" w14:textId="77777777" w:rsidR="004B7B70" w:rsidRPr="0009207A" w:rsidRDefault="004B7B70" w:rsidP="000A7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07A">
              <w:rPr>
                <w:rFonts w:ascii="Times New Roman" w:eastAsia="Times New Roman" w:hAnsi="Times New Roman" w:cs="Times New Roman"/>
                <w:lang w:eastAsia="ru-RU"/>
              </w:rPr>
              <w:t>Условия инвестирования (от 5 до 10 страниц)</w:t>
            </w:r>
          </w:p>
          <w:p w14:paraId="21B35403" w14:textId="77777777" w:rsidR="004B7B70" w:rsidRPr="0009207A" w:rsidRDefault="004B7B70" w:rsidP="000A7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AACA68" w14:textId="77777777" w:rsidR="004B7B70" w:rsidRPr="0009207A" w:rsidRDefault="004B7B70" w:rsidP="000A7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23F762" w14:textId="77777777" w:rsidR="004B7B70" w:rsidRPr="0009207A" w:rsidRDefault="004B7B70" w:rsidP="000A7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207A">
              <w:rPr>
                <w:rFonts w:ascii="Times New Roman" w:eastAsia="Times New Roman" w:hAnsi="Times New Roman" w:cs="Times New Roman"/>
                <w:lang w:eastAsia="ru-RU"/>
              </w:rPr>
              <w:t>Риски</w:t>
            </w:r>
            <w:proofErr w:type="gramEnd"/>
            <w:r w:rsidRPr="0009207A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регуляторами (10 страниц)</w:t>
            </w:r>
          </w:p>
        </w:tc>
      </w:tr>
    </w:tbl>
    <w:p w14:paraId="7FB65054" w14:textId="77777777" w:rsidR="00291629" w:rsidRDefault="00291629"/>
    <w:sectPr w:rsidR="0029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97175"/>
    <w:multiLevelType w:val="multilevel"/>
    <w:tmpl w:val="AF6A1A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C14BE4"/>
    <w:multiLevelType w:val="multilevel"/>
    <w:tmpl w:val="65169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70"/>
    <w:rsid w:val="00291629"/>
    <w:rsid w:val="004B7B70"/>
    <w:rsid w:val="0061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9263"/>
  <w15:chartTrackingRefBased/>
  <w15:docId w15:val="{93929300-D584-42D5-A273-E7E9A83B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2021-05-20T12:42:00Z</dcterms:created>
  <dcterms:modified xsi:type="dcterms:W3CDTF">2021-05-20T12:43:00Z</dcterms:modified>
</cp:coreProperties>
</file>